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3641" w:rsidRDefault="0074325A" w:rsidP="00003C03">
      <w:pPr>
        <w:spacing w:line="600" w:lineRule="exact"/>
        <w:jc w:val="center"/>
        <w:rPr>
          <w:rFonts w:ascii="方正小标宋简体" w:eastAsia="方正小标宋简体"/>
          <w:bCs/>
          <w:kern w:val="44"/>
          <w:sz w:val="44"/>
          <w:szCs w:val="44"/>
        </w:rPr>
      </w:pPr>
      <w:r>
        <w:rPr>
          <w:rFonts w:ascii="方正小标宋简体" w:eastAsia="方正小标宋简体" w:hint="eastAsia"/>
          <w:bCs/>
          <w:kern w:val="44"/>
          <w:sz w:val="44"/>
          <w:szCs w:val="44"/>
        </w:rPr>
        <w:t>合肥经济技术开发区公用事业发展公司</w:t>
      </w:r>
    </w:p>
    <w:p w:rsidR="00F23641" w:rsidRDefault="0074325A" w:rsidP="00003C03">
      <w:pPr>
        <w:spacing w:line="600" w:lineRule="exact"/>
        <w:jc w:val="center"/>
        <w:rPr>
          <w:rFonts w:ascii="方正小标宋简体" w:eastAsia="方正小标宋简体"/>
          <w:bCs/>
          <w:kern w:val="44"/>
          <w:sz w:val="44"/>
          <w:szCs w:val="44"/>
        </w:rPr>
      </w:pPr>
      <w:r>
        <w:rPr>
          <w:rFonts w:ascii="方正小标宋简体" w:eastAsia="方正小标宋简体" w:hint="eastAsia"/>
          <w:bCs/>
          <w:kern w:val="44"/>
          <w:sz w:val="44"/>
          <w:szCs w:val="44"/>
        </w:rPr>
        <w:t>公开招聘工作人员笔试成绩公示</w:t>
      </w:r>
    </w:p>
    <w:p w:rsidR="00F23641" w:rsidRDefault="0074325A">
      <w:pPr>
        <w:jc w:val="center"/>
        <w:rPr>
          <w:rFonts w:ascii="方正小标宋简体" w:eastAsia="方正小标宋简体"/>
          <w:bCs/>
          <w:kern w:val="44"/>
          <w:sz w:val="44"/>
          <w:szCs w:val="44"/>
        </w:rPr>
      </w:pPr>
      <w:r>
        <w:rPr>
          <w:rFonts w:ascii="方正小标宋简体" w:eastAsia="方正小标宋简体" w:hint="eastAsia"/>
          <w:bCs/>
          <w:kern w:val="44"/>
          <w:sz w:val="44"/>
          <w:szCs w:val="44"/>
        </w:rPr>
        <w:t> </w:t>
      </w:r>
    </w:p>
    <w:p w:rsidR="00F23641" w:rsidRDefault="0074325A">
      <w:pPr>
        <w:spacing w:line="360" w:lineRule="auto"/>
        <w:ind w:firstLineChars="200" w:firstLine="640"/>
        <w:rPr>
          <w:rFonts w:ascii="仿宋_GB2312" w:eastAsia="仿宋_GB2312" w:hAnsi="Calibri" w:cs="仿宋_GB2312"/>
          <w:sz w:val="32"/>
          <w:szCs w:val="32"/>
        </w:rPr>
      </w:pPr>
      <w:r>
        <w:rPr>
          <w:rFonts w:ascii="仿宋_GB2312" w:eastAsia="仿宋_GB2312" w:hAnsi="仿宋_GB2312" w:cs="仿宋_GB2312" w:hint="eastAsia"/>
          <w:bCs/>
          <w:kern w:val="44"/>
          <w:sz w:val="32"/>
          <w:szCs w:val="32"/>
        </w:rPr>
        <w:t>根据《合肥经济技术开发区公用事业发展公司公开招聘工作人员公告》和《关于合肥经济技术开发区公用事业发展公司公开招聘工作人员岗位核减、笔试及资格复审等相关事宜的通知》规定，</w:t>
      </w:r>
      <w:r>
        <w:rPr>
          <w:rFonts w:ascii="仿宋_GB2312" w:eastAsia="仿宋_GB2312" w:hAnsi="Calibri" w:cs="仿宋_GB2312" w:hint="eastAsia"/>
          <w:sz w:val="32"/>
          <w:szCs w:val="32"/>
        </w:rPr>
        <w:t>现将笔试成绩公示如下：</w:t>
      </w:r>
    </w:p>
    <w:p w:rsidR="00F23641" w:rsidRDefault="0074325A">
      <w:pPr>
        <w:spacing w:line="360" w:lineRule="auto"/>
        <w:ind w:firstLineChars="200" w:firstLine="640"/>
        <w:rPr>
          <w:rFonts w:ascii="仿宋_GB2312" w:eastAsia="仿宋_GB2312" w:hAnsi="Calibri" w:cs="仿宋_GB2312"/>
          <w:sz w:val="32"/>
          <w:szCs w:val="32"/>
        </w:rPr>
      </w:pPr>
      <w:r>
        <w:rPr>
          <w:rFonts w:ascii="仿宋_GB2312" w:eastAsia="仿宋_GB2312" w:hAnsi="Calibri" w:cs="仿宋_GB2312" w:hint="eastAsia"/>
          <w:sz w:val="32"/>
          <w:szCs w:val="32"/>
        </w:rPr>
        <w:t>一、考生笔试成绩表（详见附件）。</w:t>
      </w:r>
    </w:p>
    <w:p w:rsidR="00F23641" w:rsidRDefault="0074325A">
      <w:pPr>
        <w:spacing w:line="360" w:lineRule="auto"/>
        <w:ind w:firstLineChars="200" w:firstLine="640"/>
        <w:rPr>
          <w:rFonts w:ascii="仿宋_GB2312" w:eastAsia="仿宋_GB2312" w:hAnsi="Calibri" w:cs="仿宋_GB2312"/>
          <w:sz w:val="32"/>
          <w:szCs w:val="32"/>
        </w:rPr>
      </w:pPr>
      <w:r>
        <w:rPr>
          <w:rFonts w:ascii="仿宋_GB2312" w:eastAsia="仿宋_GB2312" w:hAnsi="Calibri" w:cs="仿宋_GB2312" w:hint="eastAsia"/>
          <w:sz w:val="32"/>
          <w:szCs w:val="32"/>
        </w:rPr>
        <w:t>二、此成绩于2020年7月</w:t>
      </w:r>
      <w:r w:rsidR="002F1EFA">
        <w:rPr>
          <w:rFonts w:ascii="仿宋_GB2312" w:eastAsia="仿宋_GB2312" w:hAnsi="Calibri" w:cs="仿宋_GB2312"/>
          <w:sz w:val="32"/>
          <w:szCs w:val="32"/>
        </w:rPr>
        <w:t>30</w:t>
      </w:r>
      <w:r>
        <w:rPr>
          <w:rFonts w:ascii="仿宋_GB2312" w:eastAsia="仿宋_GB2312" w:hAnsi="Calibri" w:cs="仿宋_GB2312" w:hint="eastAsia"/>
          <w:sz w:val="32"/>
          <w:szCs w:val="32"/>
        </w:rPr>
        <w:t>日-</w:t>
      </w:r>
      <w:r w:rsidR="002F1EFA">
        <w:rPr>
          <w:rFonts w:ascii="仿宋_GB2312" w:eastAsia="仿宋_GB2312" w:hAnsi="Calibri" w:cs="仿宋_GB2312"/>
          <w:sz w:val="32"/>
          <w:szCs w:val="32"/>
        </w:rPr>
        <w:t>8</w:t>
      </w:r>
      <w:r w:rsidR="002F1EFA">
        <w:rPr>
          <w:rFonts w:ascii="仿宋_GB2312" w:eastAsia="仿宋_GB2312" w:hAnsi="Calibri" w:cs="仿宋_GB2312" w:hint="eastAsia"/>
          <w:sz w:val="32"/>
          <w:szCs w:val="32"/>
        </w:rPr>
        <w:t>月1</w:t>
      </w:r>
      <w:r>
        <w:rPr>
          <w:rFonts w:ascii="仿宋_GB2312" w:eastAsia="仿宋_GB2312" w:hAnsi="Calibri" w:cs="仿宋_GB2312" w:hint="eastAsia"/>
          <w:sz w:val="32"/>
          <w:szCs w:val="32"/>
        </w:rPr>
        <w:t>日在公用事业发展公司网站（http://wwww.hfpudc.com）以及人事考试网上服务平台（http://zhengfu.shenbohr.com</w:t>
      </w:r>
      <w:r>
        <w:rPr>
          <w:rFonts w:ascii="仿宋_GB2312" w:hint="eastAsia"/>
          <w:szCs w:val="32"/>
        </w:rPr>
        <w:t>m</w:t>
      </w:r>
      <w:r>
        <w:rPr>
          <w:rFonts w:ascii="仿宋_GB2312" w:eastAsia="仿宋_GB2312" w:hAnsi="Calibri" w:cs="仿宋_GB2312" w:hint="eastAsia"/>
          <w:sz w:val="32"/>
          <w:szCs w:val="32"/>
        </w:rPr>
        <w:t>）公示。</w:t>
      </w:r>
    </w:p>
    <w:p w:rsidR="00F23641" w:rsidRDefault="0074325A">
      <w:pPr>
        <w:spacing w:line="360" w:lineRule="auto"/>
        <w:ind w:firstLineChars="200" w:firstLine="640"/>
        <w:rPr>
          <w:rFonts w:ascii="仿宋_GB2312" w:eastAsia="仿宋_GB2312" w:hAnsi="Calibri" w:cs="仿宋_GB2312"/>
          <w:sz w:val="32"/>
          <w:szCs w:val="32"/>
        </w:rPr>
      </w:pPr>
      <w:r>
        <w:rPr>
          <w:rFonts w:ascii="仿宋_GB2312" w:eastAsia="仿宋_GB2312" w:hAnsi="Calibri" w:cs="仿宋_GB2312" w:hint="eastAsia"/>
          <w:sz w:val="32"/>
          <w:szCs w:val="32"/>
        </w:rPr>
        <w:t>三、入围人员名单等后续信息将在公用事业发展公司网站（http://wwww.hfpudc.com）以及人事考试网上服务平台（http://zhengfu.shenbohr.com</w:t>
      </w:r>
      <w:r>
        <w:rPr>
          <w:rFonts w:ascii="仿宋_GB2312" w:hint="eastAsia"/>
          <w:szCs w:val="32"/>
        </w:rPr>
        <w:t>m</w:t>
      </w:r>
      <w:r>
        <w:rPr>
          <w:rFonts w:ascii="仿宋_GB2312" w:eastAsia="仿宋_GB2312" w:hAnsi="Calibri" w:cs="仿宋_GB2312" w:hint="eastAsia"/>
          <w:sz w:val="32"/>
          <w:szCs w:val="32"/>
        </w:rPr>
        <w:t>）发布，请持续关注。</w:t>
      </w:r>
    </w:p>
    <w:p w:rsidR="00F23641" w:rsidRDefault="0074325A">
      <w:pPr>
        <w:spacing w:line="360" w:lineRule="auto"/>
        <w:ind w:firstLineChars="200" w:firstLine="640"/>
        <w:rPr>
          <w:rFonts w:ascii="仿宋_GB2312" w:eastAsia="仿宋_GB2312" w:hAnsi="Calibri" w:cs="仿宋_GB2312"/>
          <w:sz w:val="32"/>
          <w:szCs w:val="32"/>
        </w:rPr>
      </w:pPr>
      <w:r>
        <w:rPr>
          <w:rFonts w:ascii="仿宋_GB2312" w:eastAsia="仿宋_GB2312" w:hAnsi="Calibri" w:cs="仿宋_GB2312" w:hint="eastAsia"/>
          <w:sz w:val="32"/>
          <w:szCs w:val="32"/>
        </w:rPr>
        <w:t>附件：考生笔试成绩表</w:t>
      </w:r>
    </w:p>
    <w:p w:rsidR="00F23641" w:rsidRDefault="00F23641">
      <w:pPr>
        <w:spacing w:line="360" w:lineRule="auto"/>
        <w:rPr>
          <w:rFonts w:ascii="仿宋_GB2312" w:eastAsia="仿宋_GB2312" w:hAnsi="Calibri" w:cs="仿宋_GB2312"/>
          <w:sz w:val="32"/>
          <w:szCs w:val="32"/>
        </w:rPr>
      </w:pPr>
      <w:bookmarkStart w:id="0" w:name="_GoBack"/>
      <w:bookmarkEnd w:id="0"/>
    </w:p>
    <w:p w:rsidR="00F23641" w:rsidRDefault="0074325A">
      <w:pPr>
        <w:jc w:val="right"/>
        <w:rPr>
          <w:rFonts w:ascii="仿宋_GB2312" w:eastAsia="仿宋_GB2312" w:hAnsi="仿宋_GB2312" w:cs="仿宋_GB2312"/>
          <w:sz w:val="32"/>
          <w:szCs w:val="40"/>
        </w:rPr>
      </w:pPr>
      <w:r>
        <w:rPr>
          <w:rFonts w:ascii="仿宋_GB2312" w:eastAsia="仿宋_GB2312" w:hAnsi="仿宋_GB2312" w:cs="仿宋_GB2312" w:hint="eastAsia"/>
          <w:sz w:val="32"/>
          <w:szCs w:val="40"/>
        </w:rPr>
        <w:t>合肥经济技术开发区公用事业发展公司</w:t>
      </w:r>
    </w:p>
    <w:p w:rsidR="00F23641" w:rsidRDefault="00003C03" w:rsidP="00003C03">
      <w:pPr>
        <w:ind w:right="640"/>
        <w:jc w:val="center"/>
        <w:rPr>
          <w:rFonts w:ascii="仿宋_GB2312" w:eastAsia="仿宋_GB2312" w:hAnsi="仿宋_GB2312" w:cs="仿宋_GB2312"/>
          <w:sz w:val="32"/>
          <w:szCs w:val="40"/>
        </w:rPr>
      </w:pPr>
      <w:r>
        <w:rPr>
          <w:rFonts w:ascii="仿宋_GB2312" w:eastAsia="仿宋_GB2312" w:hAnsi="仿宋_GB2312" w:cs="仿宋_GB2312"/>
          <w:sz w:val="32"/>
          <w:szCs w:val="40"/>
        </w:rPr>
        <w:t xml:space="preserve">                             </w:t>
      </w:r>
      <w:r w:rsidR="0074325A">
        <w:rPr>
          <w:rFonts w:ascii="仿宋_GB2312" w:eastAsia="仿宋_GB2312" w:hAnsi="仿宋_GB2312" w:cs="仿宋_GB2312" w:hint="eastAsia"/>
          <w:sz w:val="32"/>
          <w:szCs w:val="40"/>
        </w:rPr>
        <w:t>2020年7月</w:t>
      </w:r>
      <w:r w:rsidR="002F1EFA">
        <w:rPr>
          <w:rFonts w:ascii="仿宋_GB2312" w:eastAsia="仿宋_GB2312" w:hAnsi="仿宋_GB2312" w:cs="仿宋_GB2312"/>
          <w:sz w:val="32"/>
          <w:szCs w:val="40"/>
        </w:rPr>
        <w:t>30</w:t>
      </w:r>
      <w:r w:rsidR="0074325A">
        <w:rPr>
          <w:rFonts w:ascii="仿宋_GB2312" w:eastAsia="仿宋_GB2312" w:hAnsi="仿宋_GB2312" w:cs="仿宋_GB2312" w:hint="eastAsia"/>
          <w:sz w:val="32"/>
          <w:szCs w:val="40"/>
        </w:rPr>
        <w:t>日</w:t>
      </w:r>
    </w:p>
    <w:p w:rsidR="00F23641" w:rsidRDefault="00F23641"/>
    <w:p w:rsidR="00F23641" w:rsidRDefault="00F23641"/>
    <w:sectPr w:rsidR="00F23641">
      <w:pgSz w:w="11906" w:h="16838"/>
      <w:pgMar w:top="1440" w:right="1800" w:bottom="1440" w:left="1800"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F07" w:rsidRDefault="00FB2F07" w:rsidP="002F1EFA">
      <w:r>
        <w:separator/>
      </w:r>
    </w:p>
  </w:endnote>
  <w:endnote w:type="continuationSeparator" w:id="0">
    <w:p w:rsidR="00FB2F07" w:rsidRDefault="00FB2F07" w:rsidP="002F1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embedRegular r:id="rId1" w:subsetted="1" w:fontKey="{C7913F39-C41C-4D88-BEE9-86EFD41C7B45}"/>
  </w:font>
  <w:font w:name="方正小标宋简体">
    <w:panose1 w:val="02010601030101010101"/>
    <w:charset w:val="86"/>
    <w:family w:val="auto"/>
    <w:pitch w:val="variable"/>
    <w:sig w:usb0="00000001" w:usb1="080E0000" w:usb2="00000010" w:usb3="00000000" w:csb0="00040000" w:csb1="00000000"/>
    <w:embedRegular r:id="rId2" w:subsetted="1" w:fontKey="{30F1D0A5-117E-40E9-8878-EDB560948747}"/>
  </w:font>
  <w:font w:name="仿宋_GB2312">
    <w:panose1 w:val="02010609030101010101"/>
    <w:charset w:val="86"/>
    <w:family w:val="modern"/>
    <w:pitch w:val="fixed"/>
    <w:sig w:usb0="00000001" w:usb1="080E0000" w:usb2="00000010" w:usb3="00000000" w:csb0="00040000" w:csb1="00000000"/>
    <w:embedRegular r:id="rId3" w:subsetted="1" w:fontKey="{56B656DA-0EE8-4DAC-8DF9-00955074692C}"/>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F07" w:rsidRDefault="00FB2F07" w:rsidP="002F1EFA">
      <w:r>
        <w:separator/>
      </w:r>
    </w:p>
  </w:footnote>
  <w:footnote w:type="continuationSeparator" w:id="0">
    <w:p w:rsidR="00FB2F07" w:rsidRDefault="00FB2F07" w:rsidP="002F1E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630F0E"/>
    <w:rsid w:val="00003C03"/>
    <w:rsid w:val="002F1EFA"/>
    <w:rsid w:val="0074325A"/>
    <w:rsid w:val="00F23641"/>
    <w:rsid w:val="00FB2F07"/>
    <w:rsid w:val="01630F0E"/>
    <w:rsid w:val="04655E59"/>
    <w:rsid w:val="31C457EE"/>
    <w:rsid w:val="4FA264FF"/>
    <w:rsid w:val="7E9859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7E38F52-6BC4-4FA0-9FBE-C8F2F4EF9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rPr>
  </w:style>
  <w:style w:type="paragraph" w:styleId="a4">
    <w:name w:val="header"/>
    <w:basedOn w:val="a"/>
    <w:link w:val="Char"/>
    <w:rsid w:val="002F1E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2F1EFA"/>
    <w:rPr>
      <w:rFonts w:asciiTheme="minorHAnsi" w:eastAsiaTheme="minorEastAsia" w:hAnsiTheme="minorHAnsi" w:cstheme="minorBidi"/>
      <w:kern w:val="2"/>
      <w:sz w:val="18"/>
      <w:szCs w:val="18"/>
    </w:rPr>
  </w:style>
  <w:style w:type="paragraph" w:styleId="a5">
    <w:name w:val="footer"/>
    <w:basedOn w:val="a"/>
    <w:link w:val="Char0"/>
    <w:rsid w:val="002F1EFA"/>
    <w:pPr>
      <w:tabs>
        <w:tab w:val="center" w:pos="4153"/>
        <w:tab w:val="right" w:pos="8306"/>
      </w:tabs>
      <w:snapToGrid w:val="0"/>
      <w:jc w:val="left"/>
    </w:pPr>
    <w:rPr>
      <w:sz w:val="18"/>
      <w:szCs w:val="18"/>
    </w:rPr>
  </w:style>
  <w:style w:type="character" w:customStyle="1" w:styleId="Char0">
    <w:name w:val="页脚 Char"/>
    <w:basedOn w:val="a0"/>
    <w:link w:val="a5"/>
    <w:rsid w:val="002F1EFA"/>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63</Words>
  <Characters>360</Characters>
  <Application>Microsoft Office Word</Application>
  <DocSecurity>0</DocSecurity>
  <Lines>3</Lines>
  <Paragraphs>1</Paragraphs>
  <ScaleCrop>false</ScaleCrop>
  <Company>http:/sdwm.org</Company>
  <LinksUpToDate>false</LinksUpToDate>
  <CharactersWithSpaces>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马雪丽</dc:creator>
  <cp:lastModifiedBy>王静</cp:lastModifiedBy>
  <cp:revision>3</cp:revision>
  <dcterms:created xsi:type="dcterms:W3CDTF">2020-07-29T09:03:00Z</dcterms:created>
  <dcterms:modified xsi:type="dcterms:W3CDTF">2020-07-30T01:47:00Z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