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360" w:lineRule="auto"/>
        <w:ind w:firstLine="0"/>
        <w:jc w:val="left"/>
        <w:rPr>
          <w:rFonts w:ascii="宋体" w:hAnsi="宋体" w:eastAsia="宋体"/>
          <w:bCs w:val="0"/>
          <w:color w:val="000000"/>
          <w:sz w:val="24"/>
          <w:szCs w:val="24"/>
        </w:rPr>
      </w:pPr>
      <w:bookmarkStart w:id="0" w:name="_Toc461056631"/>
      <w:bookmarkStart w:id="1" w:name="_Toc461053086"/>
      <w:bookmarkStart w:id="2" w:name="_Toc2774249"/>
      <w:r>
        <w:rPr>
          <w:rFonts w:hint="eastAsia" w:ascii="宋体" w:hAnsi="宋体" w:eastAsia="宋体"/>
          <w:bCs w:val="0"/>
          <w:color w:val="000000"/>
          <w:sz w:val="24"/>
          <w:szCs w:val="24"/>
        </w:rPr>
        <w:t>附件：</w:t>
      </w:r>
    </w:p>
    <w:p>
      <w:pPr>
        <w:pStyle w:val="2"/>
        <w:spacing w:line="360" w:lineRule="auto"/>
        <w:ind w:firstLine="0"/>
        <w:jc w:val="left"/>
        <w:rPr>
          <w:rFonts w:ascii="宋体" w:hAnsi="宋体" w:eastAsia="宋体"/>
          <w:bCs w:val="0"/>
          <w:color w:val="000000"/>
          <w:sz w:val="24"/>
          <w:szCs w:val="24"/>
          <w:highlight w:val="none"/>
        </w:rPr>
      </w:pPr>
      <w:r>
        <w:rPr>
          <w:rFonts w:hint="eastAsia" w:ascii="宋体" w:hAnsi="宋体" w:eastAsia="宋体"/>
          <w:bCs w:val="0"/>
          <w:color w:val="000000"/>
          <w:sz w:val="24"/>
          <w:szCs w:val="24"/>
        </w:rPr>
        <w:t>一</w:t>
      </w:r>
      <w:bookmarkEnd w:id="0"/>
      <w:bookmarkEnd w:id="1"/>
      <w:bookmarkEnd w:id="2"/>
      <w:r>
        <w:rPr>
          <w:rFonts w:hint="eastAsia" w:ascii="宋体" w:hAnsi="宋体" w:eastAsia="宋体"/>
          <w:bCs w:val="0"/>
          <w:color w:val="000000"/>
          <w:sz w:val="24"/>
          <w:szCs w:val="24"/>
        </w:rPr>
        <w:t>、</w:t>
      </w:r>
    </w:p>
    <w:p>
      <w:pPr>
        <w:spacing w:beforeLines="50" w:afterLines="50" w:line="360" w:lineRule="auto"/>
        <w:ind w:firstLine="215" w:firstLineChars="98"/>
        <w:jc w:val="center"/>
        <w:rPr>
          <w:rFonts w:hAnsi="宋体"/>
          <w:b/>
          <w:color w:val="000000"/>
          <w:szCs w:val="28"/>
          <w:highlight w:val="none"/>
        </w:rPr>
      </w:pPr>
      <w:r>
        <w:rPr>
          <w:rFonts w:hint="eastAsia" w:hAnsi="宋体"/>
          <w:b/>
          <w:color w:val="000000"/>
          <w:szCs w:val="28"/>
          <w:highlight w:val="none"/>
        </w:rPr>
        <w:t>报价表格式</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0"/>
        <w:gridCol w:w="7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9" w:hRule="atLeast"/>
          <w:jc w:val="center"/>
        </w:trPr>
        <w:tc>
          <w:tcPr>
            <w:tcW w:w="1700" w:type="dxa"/>
            <w:tcBorders>
              <w:top w:val="single" w:color="auto" w:sz="4" w:space="0"/>
              <w:bottom w:val="single" w:color="auto" w:sz="4" w:space="0"/>
              <w:right w:val="single" w:color="auto" w:sz="4" w:space="0"/>
            </w:tcBorders>
            <w:noWrap w:val="0"/>
            <w:vAlign w:val="center"/>
          </w:tcPr>
          <w:p>
            <w:pPr>
              <w:widowControl/>
              <w:jc w:val="center"/>
              <w:rPr>
                <w:rFonts w:hint="eastAsia" w:ascii="宋体" w:hAnsi="宋体"/>
                <w:b/>
                <w:color w:val="000000"/>
                <w:sz w:val="24"/>
              </w:rPr>
            </w:pPr>
            <w:r>
              <w:rPr>
                <w:rFonts w:hint="eastAsia" w:ascii="宋体" w:hAnsi="宋体"/>
                <w:b/>
                <w:color w:val="000000"/>
                <w:sz w:val="24"/>
              </w:rPr>
              <w:t>项目名称</w:t>
            </w:r>
          </w:p>
        </w:tc>
        <w:tc>
          <w:tcPr>
            <w:tcW w:w="7490" w:type="dxa"/>
            <w:tcBorders>
              <w:top w:val="single" w:color="auto" w:sz="4" w:space="0"/>
              <w:bottom w:val="single" w:color="auto" w:sz="4" w:space="0"/>
              <w:right w:val="single" w:color="auto" w:sz="4" w:space="0"/>
            </w:tcBorders>
            <w:noWrap w:val="0"/>
            <w:vAlign w:val="center"/>
          </w:tcPr>
          <w:p>
            <w:pPr>
              <w:jc w:val="center"/>
              <w:rPr>
                <w:rFonts w:hint="eastAsia" w:ascii="宋体" w:hAnsi="宋体" w:eastAsia="宋体"/>
                <w:bCs/>
                <w:color w:val="000000"/>
                <w:sz w:val="24"/>
                <w:u w:val="singl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jc w:val="center"/>
        </w:trPr>
        <w:tc>
          <w:tcPr>
            <w:tcW w:w="1700" w:type="dxa"/>
            <w:tcBorders>
              <w:top w:val="nil"/>
            </w:tcBorders>
            <w:noWrap w:val="0"/>
            <w:vAlign w:val="center"/>
          </w:tcPr>
          <w:p>
            <w:pPr>
              <w:jc w:val="center"/>
              <w:rPr>
                <w:rFonts w:hint="eastAsia" w:ascii="宋体" w:hAnsi="宋体"/>
                <w:b/>
                <w:color w:val="000000"/>
                <w:sz w:val="24"/>
              </w:rPr>
            </w:pPr>
            <w:r>
              <w:rPr>
                <w:rFonts w:hint="eastAsia" w:ascii="宋体" w:hAnsi="宋体"/>
                <w:b/>
                <w:color w:val="000000"/>
                <w:sz w:val="24"/>
              </w:rPr>
              <w:t>投标人全称</w:t>
            </w:r>
          </w:p>
        </w:tc>
        <w:tc>
          <w:tcPr>
            <w:tcW w:w="7490" w:type="dxa"/>
            <w:tcBorders>
              <w:top w:val="nil"/>
            </w:tcBorders>
            <w:noWrap w:val="0"/>
            <w:vAlign w:val="center"/>
          </w:tcPr>
          <w:p>
            <w:pPr>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jc w:val="center"/>
        </w:trPr>
        <w:tc>
          <w:tcPr>
            <w:tcW w:w="1700" w:type="dxa"/>
            <w:tcBorders>
              <w:top w:val="nil"/>
            </w:tcBorders>
            <w:noWrap w:val="0"/>
            <w:vAlign w:val="center"/>
          </w:tcPr>
          <w:p>
            <w:pPr>
              <w:jc w:val="center"/>
              <w:rPr>
                <w:rFonts w:hint="eastAsia" w:ascii="宋体" w:hAnsi="宋体"/>
                <w:b/>
                <w:color w:val="000000"/>
                <w:sz w:val="24"/>
              </w:rPr>
            </w:pPr>
            <w:r>
              <w:rPr>
                <w:rFonts w:hint="eastAsia" w:ascii="宋体" w:hAnsi="宋体"/>
                <w:b/>
                <w:color w:val="000000"/>
                <w:sz w:val="24"/>
              </w:rPr>
              <w:t>投标范围</w:t>
            </w:r>
          </w:p>
        </w:tc>
        <w:tc>
          <w:tcPr>
            <w:tcW w:w="7490" w:type="dxa"/>
            <w:tcBorders>
              <w:top w:val="nil"/>
            </w:tcBorders>
            <w:noWrap w:val="0"/>
            <w:vAlign w:val="center"/>
          </w:tcPr>
          <w:p>
            <w:pPr>
              <w:widowControl/>
              <w:jc w:val="center"/>
              <w:rPr>
                <w:rFonts w:hint="eastAsia" w:ascii="宋体" w:hAnsi="宋体"/>
                <w:b/>
                <w:bCs/>
                <w:color w:val="000000"/>
                <w:sz w:val="24"/>
                <w:szCs w:val="28"/>
              </w:rPr>
            </w:pPr>
            <w:r>
              <w:rPr>
                <w:rFonts w:hint="eastAsia" w:ascii="宋体" w:hAnsi="宋体"/>
                <w:b/>
                <w:bCs/>
                <w:color w:val="000000"/>
                <w:sz w:val="24"/>
                <w:szCs w:val="28"/>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63" w:hRule="atLeast"/>
          <w:jc w:val="center"/>
        </w:trPr>
        <w:tc>
          <w:tcPr>
            <w:tcW w:w="1700" w:type="dxa"/>
            <w:tcBorders>
              <w:top w:val="nil"/>
              <w:bottom w:val="single" w:color="auto" w:sz="4" w:space="0"/>
            </w:tcBorders>
            <w:noWrap w:val="0"/>
            <w:vAlign w:val="center"/>
          </w:tcPr>
          <w:p>
            <w:pPr>
              <w:jc w:val="both"/>
              <w:rPr>
                <w:rFonts w:hint="eastAsia" w:ascii="宋体" w:hAnsi="宋体" w:eastAsia="宋体"/>
                <w:b/>
                <w:color w:val="000000"/>
                <w:sz w:val="24"/>
                <w:lang w:val="en-US" w:eastAsia="zh-CN"/>
              </w:rPr>
            </w:pPr>
            <w:r>
              <w:rPr>
                <w:rFonts w:hint="eastAsia" w:ascii="宋体" w:hAnsi="宋体"/>
                <w:b/>
                <w:color w:val="000000"/>
                <w:sz w:val="24"/>
                <w:lang w:val="en-US" w:eastAsia="zh-CN"/>
              </w:rPr>
              <w:t>最终报价</w:t>
            </w:r>
          </w:p>
        </w:tc>
        <w:tc>
          <w:tcPr>
            <w:tcW w:w="7490" w:type="dxa"/>
            <w:tcBorders>
              <w:top w:val="nil"/>
              <w:bottom w:val="single" w:color="auto" w:sz="4" w:space="0"/>
            </w:tcBorders>
            <w:noWrap w:val="0"/>
            <w:vAlign w:val="center"/>
          </w:tcPr>
          <w:p>
            <w:pPr>
              <w:spacing w:line="480" w:lineRule="auto"/>
              <w:jc w:val="left"/>
              <w:rPr>
                <w:rFonts w:hint="eastAsia" w:ascii="宋体" w:hAnsi="宋体"/>
                <w:b/>
                <w:color w:val="000000"/>
                <w:sz w:val="24"/>
                <w:u w:val="single"/>
                <w:lang w:val="en-US" w:eastAsia="zh-CN"/>
              </w:rPr>
            </w:pPr>
            <w:r>
              <w:rPr>
                <w:rFonts w:hint="eastAsia" w:ascii="宋体" w:hAnsi="宋体"/>
                <w:b/>
                <w:bCs/>
                <w:color w:val="000000"/>
                <w:sz w:val="24"/>
                <w:szCs w:val="28"/>
                <w:lang w:eastAsia="zh-CN"/>
              </w:rPr>
              <w:t>人民币（大写）：</w:t>
            </w:r>
            <w:r>
              <w:rPr>
                <w:rFonts w:hint="eastAsia" w:ascii="宋体" w:hAnsi="宋体"/>
                <w:b/>
                <w:color w:val="000000"/>
                <w:sz w:val="24"/>
                <w:u w:val="single"/>
                <w:lang w:val="en-US" w:eastAsia="zh-CN"/>
              </w:rPr>
              <w:t xml:space="preserve">                         </w:t>
            </w:r>
          </w:p>
          <w:p>
            <w:pPr>
              <w:spacing w:line="480" w:lineRule="auto"/>
              <w:ind w:firstLine="657" w:firstLineChars="300"/>
              <w:jc w:val="left"/>
              <w:rPr>
                <w:rFonts w:hint="default" w:ascii="宋体" w:hAnsi="宋体"/>
                <w:b/>
                <w:color w:val="000000"/>
                <w:sz w:val="24"/>
                <w:u w:val="single"/>
                <w:lang w:val="en-US" w:eastAsia="zh-CN"/>
              </w:rPr>
            </w:pPr>
            <w:r>
              <w:rPr>
                <w:rFonts w:hint="eastAsia" w:ascii="宋体" w:hAnsi="宋体"/>
                <w:b/>
                <w:color w:val="000000"/>
                <w:sz w:val="24"/>
                <w:u w:val="none"/>
                <w:lang w:val="en-US" w:eastAsia="zh-CN"/>
              </w:rPr>
              <w:t>（小写）：</w:t>
            </w:r>
            <w:r>
              <w:rPr>
                <w:rFonts w:hint="eastAsia" w:ascii="宋体" w:hAnsi="宋体"/>
                <w:b/>
                <w:color w:val="000000"/>
                <w:sz w:val="24"/>
                <w:u w:val="single"/>
                <w:lang w:val="en-US" w:eastAsia="zh-CN"/>
              </w:rPr>
              <w:t xml:space="preserve">                         </w:t>
            </w:r>
          </w:p>
          <w:p>
            <w:pPr>
              <w:spacing w:line="480" w:lineRule="auto"/>
              <w:jc w:val="left"/>
              <w:rPr>
                <w:rFonts w:hint="eastAsia" w:ascii="宋体" w:hAnsi="宋体"/>
                <w:color w:val="000000"/>
                <w:sz w:val="24"/>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1" w:hRule="atLeast"/>
          <w:jc w:val="center"/>
        </w:trPr>
        <w:tc>
          <w:tcPr>
            <w:tcW w:w="1700" w:type="dxa"/>
            <w:tcBorders>
              <w:top w:val="single" w:color="auto" w:sz="4" w:space="0"/>
            </w:tcBorders>
            <w:noWrap w:val="0"/>
            <w:vAlign w:val="center"/>
          </w:tcPr>
          <w:p>
            <w:pPr>
              <w:ind w:firstLine="438" w:firstLineChars="200"/>
              <w:jc w:val="both"/>
              <w:rPr>
                <w:rFonts w:hint="eastAsia" w:ascii="宋体" w:hAnsi="宋体"/>
                <w:b/>
                <w:color w:val="000000"/>
                <w:sz w:val="24"/>
                <w:lang w:val="en-US" w:eastAsia="zh-CN"/>
              </w:rPr>
            </w:pPr>
            <w:r>
              <w:rPr>
                <w:rFonts w:hint="eastAsia" w:ascii="宋体" w:hAnsi="宋体"/>
                <w:b/>
                <w:color w:val="000000"/>
                <w:sz w:val="24"/>
                <w:lang w:eastAsia="zh-CN"/>
              </w:rPr>
              <w:t>备注</w:t>
            </w:r>
          </w:p>
        </w:tc>
        <w:tc>
          <w:tcPr>
            <w:tcW w:w="7490" w:type="dxa"/>
            <w:tcBorders>
              <w:top w:val="single" w:color="auto" w:sz="4" w:space="0"/>
            </w:tcBorders>
            <w:noWrap w:val="0"/>
            <w:vAlign w:val="center"/>
          </w:tcPr>
          <w:p>
            <w:pPr>
              <w:spacing w:line="480" w:lineRule="auto"/>
              <w:jc w:val="left"/>
              <w:rPr>
                <w:rFonts w:hint="eastAsia" w:ascii="宋体" w:hAnsi="宋体"/>
                <w:color w:val="000000"/>
                <w:sz w:val="24"/>
                <w:szCs w:val="28"/>
                <w:lang w:eastAsia="zh-CN"/>
              </w:rPr>
            </w:pPr>
          </w:p>
        </w:tc>
      </w:tr>
    </w:tbl>
    <w:p>
      <w:pPr>
        <w:numPr>
          <w:ilvl w:val="0"/>
          <w:numId w:val="1"/>
        </w:numPr>
        <w:spacing w:before="100" w:beforeAutospacing="1" w:after="100" w:afterAutospacing="1" w:line="360" w:lineRule="auto"/>
        <w:rPr>
          <w:rFonts w:hint="default" w:ascii="宋体" w:hAnsi="宋体"/>
          <w:b/>
          <w:color w:val="000000"/>
          <w:sz w:val="24"/>
          <w:lang w:val="en-US" w:eastAsia="zh-CN"/>
        </w:rPr>
      </w:pPr>
      <w:r>
        <w:rPr>
          <w:rFonts w:hint="eastAsia" w:ascii="宋体" w:hAnsi="宋体"/>
          <w:b/>
          <w:color w:val="000000"/>
          <w:sz w:val="24"/>
          <w:lang w:val="en-US" w:eastAsia="zh-CN"/>
        </w:rPr>
        <w:t>报价内容根据招标文件要求包含人工、机械、辅材、运输等一切施工所发生的费用及税金。</w:t>
      </w:r>
    </w:p>
    <w:p>
      <w:pPr>
        <w:numPr>
          <w:ilvl w:val="0"/>
          <w:numId w:val="1"/>
        </w:numPr>
        <w:spacing w:before="100" w:beforeAutospacing="1" w:after="100" w:afterAutospacing="1" w:line="360" w:lineRule="auto"/>
        <w:rPr>
          <w:rFonts w:hint="default" w:ascii="宋体" w:hAnsi="宋体"/>
          <w:b/>
          <w:color w:val="000000"/>
          <w:sz w:val="24"/>
          <w:lang w:val="en-US" w:eastAsia="zh-CN"/>
        </w:rPr>
      </w:pPr>
      <w:r>
        <w:rPr>
          <w:rFonts w:hint="eastAsia" w:ascii="宋体" w:hAnsi="宋体"/>
          <w:b/>
          <w:color w:val="000000"/>
          <w:sz w:val="24"/>
          <w:lang w:val="en-US" w:eastAsia="zh-CN"/>
        </w:rPr>
        <w:t>特殊事项在备注中注明。</w:t>
      </w:r>
    </w:p>
    <w:p>
      <w:pPr>
        <w:spacing w:line="400" w:lineRule="exact"/>
        <w:jc w:val="right"/>
        <w:rPr>
          <w:rFonts w:hint="eastAsia" w:ascii="宋体" w:hAnsi="宋体"/>
          <w:b/>
          <w:color w:val="000000"/>
          <w:sz w:val="24"/>
        </w:rPr>
      </w:pPr>
      <w:r>
        <w:rPr>
          <w:rFonts w:hint="eastAsia" w:ascii="宋体" w:hAnsi="宋体"/>
          <w:b/>
          <w:color w:val="000000"/>
          <w:sz w:val="24"/>
        </w:rPr>
        <w:t>投标人：</w:t>
      </w:r>
      <w:r>
        <w:rPr>
          <w:rFonts w:hint="eastAsia" w:ascii="宋体" w:hAnsi="宋体"/>
          <w:b/>
          <w:color w:val="000000"/>
          <w:sz w:val="24"/>
          <w:u w:val="single"/>
        </w:rPr>
        <w:t xml:space="preserve">                  </w:t>
      </w:r>
      <w:r>
        <w:rPr>
          <w:rFonts w:hint="eastAsia" w:ascii="宋体" w:hAnsi="宋体"/>
          <w:b/>
          <w:color w:val="000000"/>
          <w:sz w:val="24"/>
        </w:rPr>
        <w:t>（加盖公章）</w:t>
      </w:r>
    </w:p>
    <w:p>
      <w:pPr>
        <w:spacing w:line="400" w:lineRule="exact"/>
        <w:jc w:val="right"/>
        <w:rPr>
          <w:rFonts w:ascii="宋体" w:hAnsi="宋体"/>
          <w:b/>
          <w:color w:val="000000"/>
          <w:sz w:val="24"/>
        </w:rPr>
      </w:pPr>
      <w:r>
        <w:rPr>
          <w:rFonts w:hint="eastAsia" w:ascii="宋体" w:hAnsi="宋体"/>
          <w:b/>
          <w:color w:val="000000"/>
          <w:sz w:val="24"/>
          <w:u w:val="single"/>
        </w:rPr>
        <w:t xml:space="preserve">       </w:t>
      </w:r>
      <w:r>
        <w:rPr>
          <w:rFonts w:hint="eastAsia" w:ascii="宋体" w:hAnsi="宋体"/>
          <w:b/>
          <w:color w:val="000000"/>
          <w:sz w:val="24"/>
        </w:rPr>
        <w:t>年</w:t>
      </w:r>
      <w:r>
        <w:rPr>
          <w:rFonts w:hint="eastAsia" w:ascii="宋体" w:hAnsi="宋体"/>
          <w:b/>
          <w:color w:val="000000"/>
          <w:sz w:val="24"/>
          <w:u w:val="single"/>
        </w:rPr>
        <w:t xml:space="preserve">    </w:t>
      </w:r>
      <w:r>
        <w:rPr>
          <w:rFonts w:hint="eastAsia" w:ascii="宋体" w:hAnsi="宋体"/>
          <w:b/>
          <w:color w:val="000000"/>
          <w:sz w:val="24"/>
        </w:rPr>
        <w:t>月</w:t>
      </w:r>
      <w:r>
        <w:rPr>
          <w:rFonts w:hint="eastAsia" w:ascii="宋体" w:hAnsi="宋体"/>
          <w:b/>
          <w:color w:val="000000"/>
          <w:sz w:val="24"/>
          <w:u w:val="single"/>
        </w:rPr>
        <w:t xml:space="preserve">    </w:t>
      </w:r>
      <w:r>
        <w:rPr>
          <w:rFonts w:hint="eastAsia" w:ascii="宋体" w:hAnsi="宋体"/>
          <w:b/>
          <w:color w:val="000000"/>
          <w:sz w:val="24"/>
        </w:rPr>
        <w:t>日</w:t>
      </w:r>
    </w:p>
    <w:p>
      <w:pPr>
        <w:spacing w:line="360" w:lineRule="auto"/>
        <w:rPr>
          <w:rFonts w:hAnsi="宋体" w:cs="宋体"/>
          <w:b/>
          <w:bCs/>
          <w:color w:val="000000"/>
          <w:szCs w:val="24"/>
        </w:rPr>
      </w:pPr>
    </w:p>
    <w:p>
      <w:pPr>
        <w:spacing w:line="360" w:lineRule="auto"/>
        <w:rPr>
          <w:rFonts w:hAnsi="宋体" w:cs="宋体"/>
          <w:b/>
          <w:bCs/>
          <w:color w:val="000000"/>
          <w:szCs w:val="24"/>
        </w:rPr>
      </w:pPr>
    </w:p>
    <w:p>
      <w:pPr>
        <w:spacing w:line="360" w:lineRule="auto"/>
        <w:rPr>
          <w:rFonts w:hAnsi="宋体" w:cs="宋体"/>
          <w:b/>
          <w:bCs/>
          <w:color w:val="000000"/>
          <w:szCs w:val="24"/>
        </w:rPr>
      </w:pPr>
    </w:p>
    <w:p>
      <w:pPr>
        <w:spacing w:line="360" w:lineRule="auto"/>
        <w:rPr>
          <w:rFonts w:hAnsi="宋体" w:cs="宋体"/>
          <w:b/>
          <w:bCs/>
          <w:color w:val="000000"/>
          <w:szCs w:val="24"/>
        </w:rPr>
      </w:pPr>
    </w:p>
    <w:p>
      <w:pPr>
        <w:spacing w:line="360" w:lineRule="auto"/>
        <w:rPr>
          <w:rFonts w:hAnsi="宋体" w:cs="宋体"/>
          <w:b/>
          <w:bCs/>
          <w:color w:val="000000"/>
          <w:szCs w:val="24"/>
        </w:rPr>
      </w:pPr>
    </w:p>
    <w:p>
      <w:pPr>
        <w:spacing w:line="360" w:lineRule="auto"/>
        <w:rPr>
          <w:rFonts w:hAnsi="宋体" w:cs="宋体"/>
          <w:b/>
          <w:bCs/>
          <w:color w:val="000000"/>
          <w:szCs w:val="24"/>
        </w:rPr>
      </w:pPr>
    </w:p>
    <w:p>
      <w:pPr>
        <w:spacing w:line="360" w:lineRule="auto"/>
        <w:rPr>
          <w:rFonts w:hAnsi="宋体" w:cs="宋体"/>
          <w:b/>
          <w:bCs/>
          <w:color w:val="000000"/>
          <w:szCs w:val="24"/>
        </w:rPr>
      </w:pPr>
    </w:p>
    <w:p>
      <w:pPr>
        <w:spacing w:line="360" w:lineRule="auto"/>
        <w:rPr>
          <w:rFonts w:hAnsi="宋体" w:cs="宋体"/>
          <w:b/>
          <w:bCs/>
          <w:color w:val="000000"/>
          <w:szCs w:val="24"/>
        </w:rPr>
      </w:pPr>
      <w:r>
        <w:rPr>
          <w:rFonts w:hAnsi="宋体" w:cs="宋体"/>
          <w:b/>
          <w:bCs/>
          <w:color w:val="000000"/>
          <w:szCs w:val="24"/>
        </w:rPr>
        <w:t>二</w:t>
      </w:r>
      <w:r>
        <w:rPr>
          <w:rFonts w:hint="eastAsia" w:hAnsi="宋体" w:cs="宋体"/>
          <w:b/>
          <w:bCs/>
          <w:color w:val="000000"/>
          <w:szCs w:val="24"/>
        </w:rPr>
        <w:t>、</w:t>
      </w:r>
    </w:p>
    <w:p>
      <w:pPr>
        <w:spacing w:line="360" w:lineRule="auto"/>
        <w:jc w:val="center"/>
        <w:rPr>
          <w:rFonts w:hAnsi="宋体" w:cs="宋体"/>
          <w:b/>
          <w:bCs/>
          <w:color w:val="000000"/>
          <w:szCs w:val="24"/>
        </w:rPr>
      </w:pPr>
    </w:p>
    <w:p>
      <w:pPr>
        <w:spacing w:line="360" w:lineRule="auto"/>
        <w:jc w:val="center"/>
        <w:rPr>
          <w:rFonts w:hAnsi="宋体" w:cs="宋体"/>
          <w:color w:val="000000"/>
          <w:szCs w:val="24"/>
        </w:rPr>
      </w:pPr>
      <w:r>
        <w:rPr>
          <w:rFonts w:hint="eastAsia" w:hAnsi="宋体" w:cs="宋体"/>
          <w:b/>
          <w:bCs/>
          <w:color w:val="000000"/>
          <w:szCs w:val="24"/>
        </w:rPr>
        <w:t>供应商综合情况简介</w:t>
      </w:r>
    </w:p>
    <w:p>
      <w:pPr>
        <w:spacing w:line="360" w:lineRule="auto"/>
        <w:rPr>
          <w:rFonts w:hAnsi="宋体" w:cs="宋体"/>
          <w:color w:val="000000"/>
          <w:szCs w:val="24"/>
        </w:rPr>
      </w:pPr>
    </w:p>
    <w:p>
      <w:pPr>
        <w:spacing w:line="360" w:lineRule="auto"/>
        <w:rPr>
          <w:rFonts w:hAnsi="宋体" w:cs="宋体"/>
          <w:color w:val="000000"/>
          <w:szCs w:val="24"/>
        </w:rPr>
      </w:pPr>
    </w:p>
    <w:p>
      <w:pPr>
        <w:spacing w:line="500" w:lineRule="exact"/>
        <w:jc w:val="center"/>
        <w:rPr>
          <w:rFonts w:hAnsi="宋体" w:cs="宋体"/>
          <w:color w:val="000000"/>
          <w:szCs w:val="24"/>
        </w:rPr>
      </w:pPr>
      <w:r>
        <w:rPr>
          <w:rFonts w:hint="eastAsia" w:hAnsi="宋体" w:cs="宋体"/>
          <w:color w:val="000000"/>
          <w:szCs w:val="24"/>
        </w:rPr>
        <w:t>(供应商可自行制作格式)</w:t>
      </w:r>
    </w:p>
    <w:p>
      <w:pPr>
        <w:spacing w:line="500" w:lineRule="exact"/>
        <w:jc w:val="center"/>
        <w:rPr>
          <w:rFonts w:hAnsi="宋体" w:cs="宋体"/>
          <w:color w:val="000000"/>
          <w:szCs w:val="24"/>
        </w:rPr>
      </w:pPr>
    </w:p>
    <w:p>
      <w:pPr>
        <w:outlineLvl w:val="1"/>
        <w:rPr>
          <w:rFonts w:hAnsi="宋体" w:cs="宋体"/>
          <w:b/>
          <w:color w:val="000000"/>
          <w:szCs w:val="24"/>
        </w:rPr>
      </w:pPr>
      <w:bookmarkStart w:id="3" w:name="_Toc438648620"/>
      <w:r>
        <w:rPr>
          <w:rFonts w:hint="eastAsia" w:hAnsi="宋体" w:cs="宋体"/>
          <w:b/>
          <w:color w:val="000000"/>
          <w:szCs w:val="24"/>
        </w:rPr>
        <w:br w:type="page"/>
      </w:r>
      <w:bookmarkEnd w:id="3"/>
      <w:r>
        <w:rPr>
          <w:rFonts w:hint="eastAsia" w:hAnsi="宋体" w:cs="宋体"/>
          <w:b/>
          <w:color w:val="000000"/>
          <w:szCs w:val="24"/>
        </w:rPr>
        <w:t>三</w:t>
      </w:r>
    </w:p>
    <w:p>
      <w:pPr>
        <w:spacing w:before="156" w:beforeLines="50" w:after="156" w:afterLines="50" w:line="360" w:lineRule="auto"/>
        <w:jc w:val="center"/>
        <w:rPr>
          <w:rFonts w:hAnsi="宋体" w:cs="宋体"/>
          <w:b/>
          <w:color w:val="000000"/>
          <w:szCs w:val="24"/>
        </w:rPr>
      </w:pPr>
      <w:r>
        <w:rPr>
          <w:rFonts w:hint="eastAsia" w:hAnsi="宋体" w:cs="宋体"/>
          <w:b/>
          <w:color w:val="000000"/>
          <w:szCs w:val="24"/>
        </w:rPr>
        <w:t>投标响应函</w:t>
      </w:r>
    </w:p>
    <w:p>
      <w:pPr>
        <w:spacing w:line="360" w:lineRule="auto"/>
        <w:rPr>
          <w:rFonts w:hAnsi="宋体" w:cs="宋体"/>
          <w:b/>
          <w:color w:val="000000"/>
          <w:szCs w:val="24"/>
        </w:rPr>
      </w:pPr>
      <w:r>
        <w:rPr>
          <w:rFonts w:hint="eastAsia" w:hAnsi="宋体" w:cs="宋体"/>
          <w:b/>
          <w:color w:val="000000"/>
          <w:szCs w:val="24"/>
        </w:rPr>
        <w:t>致：采购人</w:t>
      </w:r>
    </w:p>
    <w:p>
      <w:pPr>
        <w:spacing w:line="360" w:lineRule="auto"/>
        <w:ind w:firstLine="438" w:firstLineChars="200"/>
        <w:rPr>
          <w:rFonts w:hAnsi="宋体" w:cs="宋体"/>
          <w:dstrike/>
          <w:color w:val="000000"/>
          <w:szCs w:val="24"/>
        </w:rPr>
      </w:pPr>
      <w:r>
        <w:rPr>
          <w:rFonts w:hint="eastAsia" w:hAnsi="宋体" w:cs="宋体"/>
          <w:color w:val="000000"/>
          <w:szCs w:val="24"/>
        </w:rPr>
        <w:t xml:space="preserve">根据贵方“ </w:t>
      </w:r>
      <w:r>
        <w:rPr>
          <w:rFonts w:hint="eastAsia" w:hAnsi="宋体" w:cs="宋体"/>
          <w:color w:val="000000"/>
          <w:szCs w:val="24"/>
          <w:u w:val="single"/>
        </w:rPr>
        <w:t xml:space="preserve">     项目名称      </w:t>
      </w:r>
      <w:r>
        <w:rPr>
          <w:rFonts w:hint="eastAsia" w:hAnsi="宋体" w:cs="宋体"/>
          <w:color w:val="000000"/>
          <w:szCs w:val="24"/>
        </w:rPr>
        <w:t>”的招标公告，我方正式授权</w:t>
      </w:r>
      <w:r>
        <w:rPr>
          <w:rFonts w:hint="eastAsia" w:hAnsi="宋体" w:cs="宋体"/>
          <w:color w:val="000000"/>
          <w:szCs w:val="24"/>
          <w:u w:val="single"/>
        </w:rPr>
        <w:t xml:space="preserve"> （授权代表姓名） </w:t>
      </w:r>
      <w:r>
        <w:rPr>
          <w:rFonts w:hint="eastAsia" w:hAnsi="宋体" w:cs="宋体"/>
          <w:color w:val="000000"/>
          <w:szCs w:val="24"/>
        </w:rPr>
        <w:t>代表供应商</w:t>
      </w:r>
      <w:r>
        <w:rPr>
          <w:rFonts w:hint="eastAsia" w:hAnsi="宋体" w:cs="宋体"/>
          <w:color w:val="000000"/>
          <w:szCs w:val="24"/>
          <w:u w:val="single"/>
        </w:rPr>
        <w:t xml:space="preserve">  （供应商全称）  </w:t>
      </w:r>
      <w:r>
        <w:rPr>
          <w:rFonts w:hint="eastAsia" w:hAnsi="宋体" w:cs="宋体"/>
          <w:color w:val="000000"/>
          <w:szCs w:val="24"/>
        </w:rPr>
        <w:t>。</w:t>
      </w:r>
    </w:p>
    <w:p>
      <w:pPr>
        <w:spacing w:line="360" w:lineRule="auto"/>
        <w:ind w:firstLine="438" w:firstLineChars="200"/>
        <w:rPr>
          <w:rFonts w:hAnsi="宋体" w:cs="宋体"/>
          <w:color w:val="000000"/>
          <w:szCs w:val="24"/>
        </w:rPr>
      </w:pPr>
      <w:r>
        <w:rPr>
          <w:rFonts w:hint="eastAsia" w:hAnsi="宋体" w:cs="宋体"/>
          <w:color w:val="000000"/>
          <w:szCs w:val="24"/>
        </w:rPr>
        <w:t>据此函，我方兹宣布同意如下：</w:t>
      </w:r>
    </w:p>
    <w:p>
      <w:pPr>
        <w:spacing w:line="360" w:lineRule="auto"/>
        <w:ind w:firstLine="438" w:firstLineChars="200"/>
        <w:rPr>
          <w:rFonts w:hAnsi="宋体" w:cs="宋体"/>
          <w:color w:val="000000"/>
          <w:szCs w:val="24"/>
        </w:rPr>
      </w:pPr>
      <w:r>
        <w:rPr>
          <w:rFonts w:hint="eastAsia" w:hAnsi="宋体" w:cs="宋体"/>
          <w:color w:val="000000"/>
          <w:szCs w:val="24"/>
        </w:rPr>
        <w:t>1、如我公司成交，我公司承诺愿意按招标文件规定缴纳履约保证金。按本次招标文件规定及最终报价承诺供货及安装。</w:t>
      </w:r>
    </w:p>
    <w:p>
      <w:pPr>
        <w:spacing w:line="360" w:lineRule="auto"/>
        <w:ind w:firstLine="438" w:firstLineChars="200"/>
        <w:rPr>
          <w:rFonts w:hAnsi="宋体" w:cs="宋体"/>
          <w:color w:val="000000"/>
          <w:szCs w:val="24"/>
        </w:rPr>
      </w:pPr>
      <w:r>
        <w:rPr>
          <w:rFonts w:hint="eastAsia" w:hAnsi="宋体" w:cs="宋体"/>
          <w:color w:val="000000"/>
          <w:szCs w:val="24"/>
        </w:rPr>
        <w:t>2、我方根据本次招标文件的规定，严格履行合同的责任和义务,并保证于买方要求的日期内完成服务，并通过买方验收。</w:t>
      </w:r>
    </w:p>
    <w:p>
      <w:pPr>
        <w:spacing w:line="360" w:lineRule="auto"/>
        <w:ind w:firstLine="438" w:firstLineChars="200"/>
        <w:rPr>
          <w:rFonts w:hAnsi="宋体" w:cs="宋体"/>
          <w:color w:val="000000"/>
          <w:szCs w:val="24"/>
        </w:rPr>
      </w:pPr>
      <w:r>
        <w:rPr>
          <w:rFonts w:hint="eastAsia" w:hAnsi="宋体" w:cs="宋体"/>
          <w:color w:val="000000"/>
          <w:szCs w:val="24"/>
        </w:rPr>
        <w:t>3、我方承诺报价低于同类货物和服务的市场平均价格。</w:t>
      </w:r>
    </w:p>
    <w:p>
      <w:pPr>
        <w:spacing w:line="360" w:lineRule="auto"/>
        <w:ind w:firstLine="438" w:firstLineChars="200"/>
        <w:rPr>
          <w:rFonts w:hAnsi="宋体" w:cs="宋体"/>
          <w:color w:val="000000"/>
          <w:szCs w:val="24"/>
        </w:rPr>
      </w:pPr>
      <w:r>
        <w:rPr>
          <w:rFonts w:hint="eastAsia" w:hAnsi="宋体" w:cs="宋体"/>
          <w:color w:val="000000"/>
          <w:szCs w:val="24"/>
        </w:rPr>
        <w:t>4、我方已详细审核本次招标文件，包括招标文件附件、参考资料、招标文件修改书或图纸（如果有的话），我方正式认可并遵守本次招标文件，并对招标文件各项条款（包括招标时间）、规定及要求均无异议。我方知道必须放弃提出含糊不清或误解的问题的权利。</w:t>
      </w:r>
    </w:p>
    <w:p>
      <w:pPr>
        <w:spacing w:line="360" w:lineRule="auto"/>
        <w:ind w:firstLine="438" w:firstLineChars="200"/>
        <w:rPr>
          <w:rFonts w:hAnsi="宋体" w:cs="宋体"/>
          <w:color w:val="000000"/>
          <w:szCs w:val="24"/>
        </w:rPr>
      </w:pPr>
      <w:r>
        <w:rPr>
          <w:rFonts w:hint="eastAsia" w:hAnsi="宋体" w:cs="宋体"/>
          <w:color w:val="000000"/>
          <w:szCs w:val="24"/>
        </w:rPr>
        <w:t>4、我方同意从供应商须知规定的招标日期起遵循本招标文件，并在供应商须知规定的评标有效期之前均具有约束力。</w:t>
      </w:r>
    </w:p>
    <w:p>
      <w:pPr>
        <w:spacing w:line="360" w:lineRule="auto"/>
        <w:ind w:firstLine="438" w:firstLineChars="200"/>
        <w:rPr>
          <w:rFonts w:hAnsi="宋体" w:cs="宋体"/>
          <w:color w:val="000000"/>
          <w:szCs w:val="24"/>
        </w:rPr>
      </w:pPr>
      <w:r>
        <w:rPr>
          <w:rFonts w:hint="eastAsia" w:hAnsi="宋体" w:cs="宋体"/>
          <w:color w:val="000000"/>
          <w:szCs w:val="24"/>
        </w:rPr>
        <w:t>6、我方承诺如投标保证金未在招标文件规定时间前到达贵方指定的账户，我方招标无效，由此产生的一切后果由我方承担；如果在开标后规定的评标有效期内撤回，我方的投标保证金可被贵方没收。</w:t>
      </w:r>
    </w:p>
    <w:p>
      <w:pPr>
        <w:spacing w:line="360" w:lineRule="auto"/>
        <w:ind w:firstLine="438" w:firstLineChars="200"/>
        <w:rPr>
          <w:rFonts w:hAnsi="宋体" w:cs="宋体"/>
          <w:color w:val="000000"/>
          <w:szCs w:val="24"/>
        </w:rPr>
      </w:pPr>
      <w:r>
        <w:rPr>
          <w:rFonts w:hint="eastAsia" w:hAnsi="宋体" w:cs="宋体"/>
          <w:color w:val="000000"/>
          <w:szCs w:val="24"/>
        </w:rPr>
        <w:t>7、我方同意按贵方要求在评标现场规定时间内向贵方提供与其评标有关的任何证据或补充资料，否则，我方的响应文件可被贵方拒绝。</w:t>
      </w:r>
    </w:p>
    <w:p>
      <w:pPr>
        <w:spacing w:line="360" w:lineRule="auto"/>
        <w:ind w:firstLine="438" w:firstLineChars="200"/>
        <w:rPr>
          <w:rFonts w:hAnsi="宋体" w:cs="宋体"/>
          <w:color w:val="000000"/>
          <w:szCs w:val="24"/>
        </w:rPr>
      </w:pPr>
      <w:r>
        <w:rPr>
          <w:rFonts w:hint="eastAsia" w:hAnsi="宋体" w:cs="宋体"/>
          <w:color w:val="000000"/>
          <w:szCs w:val="24"/>
        </w:rPr>
        <w:t>8、我方对响应文件中所提供资料、文件、证书及证件的真实性和有效性负责。</w:t>
      </w:r>
    </w:p>
    <w:p>
      <w:pPr>
        <w:spacing w:line="360" w:lineRule="auto"/>
        <w:ind w:firstLine="438" w:firstLineChars="200"/>
        <w:rPr>
          <w:rFonts w:hAnsi="宋体" w:cs="宋体"/>
          <w:color w:val="000000"/>
          <w:szCs w:val="24"/>
        </w:rPr>
      </w:pPr>
      <w:r>
        <w:rPr>
          <w:rFonts w:hint="eastAsia" w:hAnsi="宋体" w:cs="宋体"/>
          <w:color w:val="000000"/>
          <w:szCs w:val="24"/>
        </w:rPr>
        <w:t xml:space="preserve">9、与本招标有关的通讯地址：                          </w:t>
      </w:r>
    </w:p>
    <w:p>
      <w:pPr>
        <w:spacing w:line="360" w:lineRule="auto"/>
        <w:ind w:firstLine="438" w:firstLineChars="200"/>
        <w:rPr>
          <w:rFonts w:hAnsi="宋体" w:cs="宋体"/>
          <w:color w:val="000000"/>
          <w:szCs w:val="24"/>
        </w:rPr>
      </w:pPr>
      <w:r>
        <w:rPr>
          <w:rFonts w:hint="eastAsia" w:hAnsi="宋体" w:cs="宋体"/>
          <w:color w:val="000000"/>
          <w:szCs w:val="24"/>
        </w:rPr>
        <w:t xml:space="preserve">电    话：                       传    真：            </w:t>
      </w:r>
    </w:p>
    <w:p>
      <w:pPr>
        <w:spacing w:line="360" w:lineRule="auto"/>
        <w:ind w:firstLine="438" w:firstLineChars="200"/>
        <w:rPr>
          <w:rFonts w:hAnsi="宋体" w:cs="宋体"/>
          <w:color w:val="000000"/>
          <w:szCs w:val="24"/>
        </w:rPr>
      </w:pPr>
      <w:r>
        <w:rPr>
          <w:rFonts w:hint="eastAsia" w:hAnsi="宋体" w:cs="宋体"/>
          <w:color w:val="000000"/>
          <w:szCs w:val="24"/>
        </w:rPr>
        <w:t xml:space="preserve">供应商基本账户开户名：            账号：             开户行：            </w:t>
      </w:r>
    </w:p>
    <w:p>
      <w:pPr>
        <w:spacing w:line="360" w:lineRule="auto"/>
        <w:ind w:firstLine="438" w:firstLineChars="200"/>
        <w:rPr>
          <w:rFonts w:hAnsi="宋体" w:cs="宋体"/>
          <w:color w:val="000000"/>
          <w:szCs w:val="24"/>
        </w:rPr>
      </w:pPr>
      <w:r>
        <w:rPr>
          <w:rFonts w:hint="eastAsia" w:hAnsi="宋体" w:cs="宋体"/>
          <w:color w:val="000000"/>
          <w:szCs w:val="24"/>
        </w:rPr>
        <w:t xml:space="preserve">供应商公章：                      </w:t>
      </w:r>
    </w:p>
    <w:p>
      <w:pPr>
        <w:spacing w:line="360" w:lineRule="auto"/>
        <w:ind w:firstLine="438" w:firstLineChars="200"/>
        <w:rPr>
          <w:rFonts w:hAnsi="宋体" w:cs="宋体"/>
          <w:color w:val="000000"/>
          <w:szCs w:val="24"/>
        </w:rPr>
      </w:pPr>
      <w:r>
        <w:rPr>
          <w:rFonts w:hint="eastAsia" w:hAnsi="宋体" w:cs="宋体"/>
          <w:color w:val="000000"/>
          <w:szCs w:val="24"/>
        </w:rPr>
        <w:t xml:space="preserve">日    期：                    </w:t>
      </w:r>
    </w:p>
    <w:p>
      <w:pPr>
        <w:spacing w:line="360" w:lineRule="auto"/>
        <w:outlineLvl w:val="1"/>
        <w:rPr>
          <w:rFonts w:hAnsi="宋体" w:cs="宋体"/>
          <w:b/>
          <w:color w:val="000000"/>
          <w:szCs w:val="24"/>
        </w:rPr>
      </w:pPr>
      <w:r>
        <w:rPr>
          <w:rFonts w:hint="eastAsia" w:hAnsi="宋体" w:cs="宋体"/>
          <w:color w:val="000000"/>
          <w:szCs w:val="24"/>
        </w:rPr>
        <w:br w:type="page"/>
      </w:r>
      <w:r>
        <w:rPr>
          <w:rFonts w:hint="eastAsia" w:hAnsi="宋体" w:cs="宋体"/>
          <w:b/>
          <w:color w:val="000000"/>
          <w:szCs w:val="24"/>
        </w:rPr>
        <w:t>四</w:t>
      </w:r>
    </w:p>
    <w:p>
      <w:pPr>
        <w:autoSpaceDE w:val="0"/>
        <w:autoSpaceDN w:val="0"/>
        <w:adjustRightInd w:val="0"/>
        <w:spacing w:line="360" w:lineRule="auto"/>
        <w:jc w:val="center"/>
        <w:rPr>
          <w:rFonts w:hAnsi="宋体" w:cs="宋体"/>
          <w:b/>
          <w:color w:val="000000"/>
          <w:szCs w:val="24"/>
          <w:lang w:val="zh-CN"/>
        </w:rPr>
      </w:pPr>
    </w:p>
    <w:p>
      <w:pPr>
        <w:autoSpaceDE w:val="0"/>
        <w:autoSpaceDN w:val="0"/>
        <w:adjustRightInd w:val="0"/>
        <w:spacing w:line="360" w:lineRule="auto"/>
        <w:jc w:val="center"/>
        <w:rPr>
          <w:rFonts w:hAnsi="宋体" w:cs="宋体"/>
          <w:b/>
          <w:color w:val="000000"/>
          <w:szCs w:val="24"/>
          <w:lang w:val="zh-CN"/>
        </w:rPr>
      </w:pPr>
      <w:r>
        <w:rPr>
          <w:rFonts w:hint="eastAsia" w:hAnsi="宋体" w:cs="宋体"/>
          <w:b/>
          <w:color w:val="000000"/>
          <w:szCs w:val="24"/>
          <w:lang w:val="zh-CN"/>
        </w:rPr>
        <w:t>法定代表人身份证明书</w:t>
      </w:r>
    </w:p>
    <w:p>
      <w:pPr>
        <w:autoSpaceDE w:val="0"/>
        <w:autoSpaceDN w:val="0"/>
        <w:adjustRightInd w:val="0"/>
        <w:spacing w:line="360" w:lineRule="auto"/>
        <w:jc w:val="center"/>
        <w:rPr>
          <w:rFonts w:hAnsi="宋体" w:cs="宋体"/>
          <w:b/>
          <w:color w:val="000000"/>
          <w:szCs w:val="24"/>
          <w:lang w:val="zh-CN"/>
        </w:rPr>
      </w:pP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单位名称：</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地    址：</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成立时间： 年月日</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经营期限：</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姓    名：               性别：</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年    龄：                    职务：</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系</w:t>
      </w:r>
      <w:r>
        <w:rPr>
          <w:rFonts w:hint="eastAsia" w:hAnsi="宋体" w:cs="宋体"/>
          <w:color w:val="000000"/>
          <w:szCs w:val="24"/>
          <w:u w:val="single"/>
        </w:rPr>
        <w:t xml:space="preserve">     （供应商单位名称）      </w:t>
      </w:r>
      <w:r>
        <w:rPr>
          <w:rFonts w:hint="eastAsia" w:hAnsi="宋体" w:cs="宋体"/>
          <w:color w:val="000000"/>
          <w:szCs w:val="24"/>
        </w:rPr>
        <w:t xml:space="preserve"> 的法定代表人。</w:t>
      </w:r>
    </w:p>
    <w:p>
      <w:pPr>
        <w:spacing w:before="62" w:beforeLines="20" w:after="62" w:afterLines="20" w:line="540" w:lineRule="exact"/>
        <w:ind w:firstLine="610"/>
        <w:rPr>
          <w:rFonts w:hAnsi="宋体" w:cs="宋体"/>
          <w:color w:val="000000"/>
          <w:szCs w:val="24"/>
        </w:rPr>
      </w:pPr>
    </w:p>
    <w:p>
      <w:pPr>
        <w:pStyle w:val="3"/>
        <w:spacing w:before="62" w:beforeLines="20" w:after="62" w:afterLines="20" w:line="540" w:lineRule="exact"/>
        <w:ind w:firstLine="219" w:firstLineChars="100"/>
        <w:rPr>
          <w:rFonts w:ascii="宋体" w:hAnsi="宋体" w:eastAsia="宋体" w:cs="宋体"/>
          <w:color w:val="000000"/>
          <w:sz w:val="24"/>
          <w:szCs w:val="24"/>
        </w:rPr>
      </w:pPr>
      <w:r>
        <w:rPr>
          <w:rFonts w:hint="eastAsia" w:ascii="宋体" w:hAnsi="宋体" w:eastAsia="宋体" w:cs="宋体"/>
          <w:color w:val="000000"/>
          <w:sz w:val="24"/>
          <w:szCs w:val="24"/>
        </w:rPr>
        <w:t xml:space="preserve">   特此证明。</w:t>
      </w:r>
    </w:p>
    <w:p>
      <w:pPr>
        <w:tabs>
          <w:tab w:val="left" w:pos="720"/>
          <w:tab w:val="left" w:pos="900"/>
        </w:tabs>
        <w:spacing w:before="62" w:beforeLines="20" w:after="62" w:afterLines="20" w:line="540" w:lineRule="exact"/>
        <w:ind w:firstLine="438" w:firstLineChars="200"/>
        <w:rPr>
          <w:rFonts w:hAnsi="宋体" w:cs="宋体"/>
          <w:color w:val="000000"/>
          <w:szCs w:val="24"/>
        </w:rPr>
      </w:pPr>
    </w:p>
    <w:p>
      <w:pPr>
        <w:tabs>
          <w:tab w:val="left" w:pos="720"/>
          <w:tab w:val="left" w:pos="900"/>
        </w:tabs>
        <w:spacing w:before="62" w:beforeLines="20" w:after="62" w:afterLines="20" w:line="540" w:lineRule="exact"/>
        <w:ind w:firstLine="438" w:firstLineChars="200"/>
        <w:rPr>
          <w:rFonts w:hAnsi="宋体" w:cs="宋体"/>
          <w:color w:val="000000"/>
          <w:szCs w:val="24"/>
        </w:rPr>
      </w:pPr>
    </w:p>
    <w:p>
      <w:pPr>
        <w:tabs>
          <w:tab w:val="left" w:pos="720"/>
          <w:tab w:val="left" w:pos="900"/>
        </w:tabs>
        <w:spacing w:before="62" w:beforeLines="20" w:after="62" w:afterLines="20" w:line="540" w:lineRule="exact"/>
        <w:ind w:firstLine="4161" w:firstLineChars="1900"/>
        <w:rPr>
          <w:rFonts w:hAnsi="宋体" w:cs="宋体"/>
          <w:color w:val="000000"/>
          <w:szCs w:val="24"/>
        </w:rPr>
      </w:pPr>
    </w:p>
    <w:p>
      <w:pPr>
        <w:tabs>
          <w:tab w:val="left" w:pos="720"/>
          <w:tab w:val="left" w:pos="900"/>
        </w:tabs>
        <w:spacing w:before="62" w:beforeLines="20" w:after="62" w:afterLines="20" w:line="540" w:lineRule="exact"/>
        <w:ind w:firstLine="3504" w:firstLineChars="1600"/>
        <w:rPr>
          <w:rFonts w:hAnsi="宋体" w:cs="宋体"/>
          <w:color w:val="000000"/>
          <w:szCs w:val="24"/>
        </w:rPr>
      </w:pPr>
      <w:r>
        <w:rPr>
          <w:rFonts w:hint="eastAsia" w:hAnsi="宋体" w:cs="宋体"/>
          <w:color w:val="000000"/>
          <w:szCs w:val="24"/>
        </w:rPr>
        <w:t>供应商：</w:t>
      </w:r>
      <w:r>
        <w:rPr>
          <w:rFonts w:hint="eastAsia" w:hAnsi="宋体" w:cs="宋体"/>
          <w:color w:val="000000"/>
          <w:szCs w:val="24"/>
          <w:u w:val="single"/>
        </w:rPr>
        <w:t xml:space="preserve">            （盖公章）</w:t>
      </w:r>
    </w:p>
    <w:p>
      <w:pPr>
        <w:spacing w:before="62" w:beforeLines="20" w:after="62" w:afterLines="20" w:line="540" w:lineRule="exact"/>
        <w:ind w:firstLine="3504" w:firstLineChars="1600"/>
        <w:rPr>
          <w:rFonts w:hAnsi="宋体" w:cs="宋体"/>
          <w:color w:val="000000"/>
          <w:szCs w:val="24"/>
        </w:rPr>
      </w:pPr>
      <w:r>
        <w:rPr>
          <w:rFonts w:hint="eastAsia" w:hAnsi="宋体" w:cs="宋体"/>
          <w:color w:val="000000"/>
          <w:szCs w:val="24"/>
        </w:rPr>
        <w:t>日  期：年月日</w:t>
      </w:r>
    </w:p>
    <w:p>
      <w:pPr>
        <w:spacing w:before="62" w:beforeLines="20" w:after="62" w:afterLines="20" w:line="540" w:lineRule="exact"/>
        <w:outlineLvl w:val="1"/>
        <w:rPr>
          <w:rFonts w:hAnsi="宋体" w:cs="宋体"/>
          <w:b/>
          <w:color w:val="000000"/>
          <w:szCs w:val="24"/>
        </w:rPr>
      </w:pPr>
      <w:r>
        <w:rPr>
          <w:rFonts w:hAnsi="宋体" w:cs="宋体"/>
          <w:color w:val="000000"/>
          <w:szCs w:val="24"/>
        </w:rPr>
        <w:br w:type="page"/>
      </w:r>
      <w:bookmarkStart w:id="4" w:name="_Toc438648622"/>
      <w:r>
        <w:rPr>
          <w:rFonts w:hint="eastAsia" w:hAnsi="宋体" w:cs="宋体"/>
          <w:b/>
          <w:color w:val="000000"/>
          <w:szCs w:val="24"/>
        </w:rPr>
        <w:t>五</w:t>
      </w:r>
    </w:p>
    <w:p>
      <w:pPr>
        <w:spacing w:before="156" w:beforeLines="50" w:after="156" w:afterLines="50" w:line="360" w:lineRule="auto"/>
        <w:jc w:val="center"/>
        <w:rPr>
          <w:rFonts w:hAnsi="宋体" w:cs="宋体"/>
          <w:b/>
          <w:color w:val="000000"/>
          <w:szCs w:val="24"/>
        </w:rPr>
      </w:pPr>
      <w:r>
        <w:rPr>
          <w:rFonts w:hint="eastAsia" w:hAnsi="宋体" w:cs="宋体"/>
          <w:b/>
          <w:color w:val="000000"/>
          <w:szCs w:val="24"/>
        </w:rPr>
        <w:t>投标授权书</w:t>
      </w:r>
    </w:p>
    <w:p>
      <w:pPr>
        <w:snapToGrid w:val="0"/>
        <w:spacing w:line="360" w:lineRule="auto"/>
        <w:ind w:firstLine="438" w:firstLineChars="200"/>
        <w:jc w:val="left"/>
        <w:rPr>
          <w:rFonts w:hAnsi="宋体" w:cs="宋体"/>
          <w:color w:val="000000"/>
          <w:szCs w:val="24"/>
        </w:rPr>
      </w:pPr>
      <w:r>
        <w:rPr>
          <w:rFonts w:hint="eastAsia" w:hAnsi="宋体" w:cs="宋体"/>
          <w:color w:val="000000"/>
          <w:szCs w:val="24"/>
        </w:rPr>
        <w:t>本授权书声明：公司授权本公司</w:t>
      </w:r>
      <w:r>
        <w:rPr>
          <w:rFonts w:hint="eastAsia" w:hAnsi="宋体" w:cs="宋体"/>
          <w:color w:val="000000"/>
          <w:szCs w:val="24"/>
          <w:u w:val="single"/>
        </w:rPr>
        <w:t>（供应商授权代表姓名）</w:t>
      </w:r>
      <w:r>
        <w:rPr>
          <w:rFonts w:hint="eastAsia" w:hAnsi="宋体" w:cs="宋体"/>
          <w:color w:val="000000"/>
          <w:szCs w:val="24"/>
        </w:rPr>
        <w:t>代表本公司（工厂）参加</w:t>
      </w:r>
      <w:r>
        <w:rPr>
          <w:rFonts w:hint="eastAsia" w:hAnsi="宋体"/>
          <w:bCs/>
          <w:color w:val="000000"/>
          <w:szCs w:val="24"/>
        </w:rPr>
        <w:t>采购人</w:t>
      </w:r>
      <w:r>
        <w:rPr>
          <w:rFonts w:hint="eastAsia" w:hAnsi="宋体"/>
          <w:bCs/>
          <w:color w:val="000000"/>
          <w:szCs w:val="24"/>
          <w:u w:val="single"/>
        </w:rPr>
        <w:t xml:space="preserve">    项目名称       </w:t>
      </w:r>
      <w:r>
        <w:rPr>
          <w:rFonts w:hint="eastAsia" w:hAnsi="宋体" w:cs="宋体"/>
          <w:color w:val="000000"/>
          <w:szCs w:val="24"/>
        </w:rPr>
        <w:t>采购活动（项目编号： ），全权代表本公司处理评标过程的一切事宜，包括但不限于：评标、签约等。供应商授权代表在评标过程中所签署的一切文件和处理与之有关的一切事务，本公司均予以认可并对此承担责任。供应商授权代表无转委托权。特此授权。</w:t>
      </w:r>
    </w:p>
    <w:p>
      <w:pPr>
        <w:snapToGrid w:val="0"/>
        <w:spacing w:line="360" w:lineRule="auto"/>
        <w:ind w:firstLine="438" w:firstLineChars="200"/>
        <w:jc w:val="left"/>
        <w:rPr>
          <w:rFonts w:hAnsi="宋体" w:cs="宋体"/>
          <w:color w:val="000000"/>
          <w:szCs w:val="24"/>
        </w:rPr>
      </w:pPr>
      <w:r>
        <w:rPr>
          <w:rFonts w:hint="eastAsia" w:hAnsi="宋体" w:cs="宋体"/>
          <w:color w:val="000000"/>
          <w:szCs w:val="24"/>
        </w:rPr>
        <w:t>本授权书自出具之日起生效。</w:t>
      </w:r>
    </w:p>
    <w:p>
      <w:pPr>
        <w:pStyle w:val="4"/>
        <w:snapToGrid w:val="0"/>
        <w:spacing w:line="360" w:lineRule="auto"/>
        <w:ind w:firstLine="438" w:firstLineChars="200"/>
        <w:jc w:val="left"/>
        <w:rPr>
          <w:rFonts w:hAnsi="宋体"/>
          <w:color w:val="000000"/>
          <w:sz w:val="24"/>
        </w:rPr>
      </w:pPr>
      <w:r>
        <w:rPr>
          <w:rFonts w:hint="eastAsia" w:hAnsi="宋体"/>
          <w:color w:val="000000"/>
          <w:sz w:val="24"/>
          <w:szCs w:val="28"/>
        </w:rPr>
        <w:t>授权代表</w:t>
      </w:r>
      <w:r>
        <w:rPr>
          <w:rFonts w:hint="eastAsia" w:hAnsi="宋体"/>
          <w:color w:val="000000"/>
          <w:sz w:val="24"/>
        </w:rPr>
        <w:t>身份证明扫描件或影印件：</w:t>
      </w:r>
    </w:p>
    <w:p>
      <w:pPr>
        <w:pStyle w:val="4"/>
        <w:snapToGrid w:val="0"/>
        <w:spacing w:line="360" w:lineRule="auto"/>
        <w:ind w:firstLine="438" w:firstLineChars="200"/>
        <w:jc w:val="left"/>
        <w:rPr>
          <w:rFonts w:hAnsi="宋体"/>
          <w:color w:val="000000"/>
          <w:sz w:val="24"/>
        </w:rPr>
      </w:pPr>
      <w:r>
        <w:rPr>
          <w:rFonts w:hAnsi="宋体"/>
          <w:color w:val="000000"/>
          <w:sz w:val="24"/>
        </w:rPr>
        <mc:AlternateContent>
          <mc:Choice Requires="wps">
            <w:drawing>
              <wp:anchor distT="0" distB="0" distL="114300" distR="114300" simplePos="0" relativeHeight="251660288" behindDoc="0" locked="0" layoutInCell="1" allowOverlap="1">
                <wp:simplePos x="0" y="0"/>
                <wp:positionH relativeFrom="column">
                  <wp:posOffset>1695450</wp:posOffset>
                </wp:positionH>
                <wp:positionV relativeFrom="paragraph">
                  <wp:posOffset>156845</wp:posOffset>
                </wp:positionV>
                <wp:extent cx="1774190" cy="1023620"/>
                <wp:effectExtent l="4445" t="4445" r="12065" b="19685"/>
                <wp:wrapNone/>
                <wp:docPr id="1" name="圆角矩形 1"/>
                <wp:cNvGraphicFramePr/>
                <a:graphic xmlns:a="http://schemas.openxmlformats.org/drawingml/2006/main">
                  <a:graphicData uri="http://schemas.microsoft.com/office/word/2010/wordprocessingShape">
                    <wps:wsp>
                      <wps:cNvSpPr/>
                      <wps:spPr>
                        <a:xfrm>
                          <a:off x="0" y="0"/>
                          <a:ext cx="1774190" cy="102362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wps:txbx>
                      <wps:bodyPr upright="1"/>
                    </wps:wsp>
                  </a:graphicData>
                </a:graphic>
              </wp:anchor>
            </w:drawing>
          </mc:Choice>
          <mc:Fallback>
            <w:pict>
              <v:roundrect id="_x0000_s1026" o:spid="_x0000_s1026" o:spt="2" style="position:absolute;left:0pt;margin-left:133.5pt;margin-top:12.35pt;height:80.6pt;width:139.7pt;z-index:251660288;mso-width-relative:page;mso-height-relative:page;" fillcolor="#FFFFFF" filled="t" stroked="t" coordsize="21600,21600" arcsize="0.166666666666667" o:gfxdata="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Cyc1k/XAAAACgEAAA8AAAAAAAAAAQAgAAAAIgAAAGRycy9kb3ducmV2LnhtbFBLAQIUABQA&#10;AAAIAIdO4kDR5AcwKgIAAGUEAAAOAAAAAAAAAAEAIAAAACYBAABkcnMvZTJvRG9jLnhtbFBLBQYA&#10;AAAABgAGAFkBAADCBQAAAAA=&#10;">
                <v:path/>
                <v:fill on="t" focussize="0,0"/>
                <v:stroke color="#000000" joinstyle="round"/>
                <v:imagedata o:title=""/>
                <o:lock v:ext="edit" aspectratio="f"/>
                <v:textbo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v:textbox>
              </v:roundrect>
            </w:pict>
          </mc:Fallback>
        </mc:AlternateContent>
      </w:r>
    </w:p>
    <w:p>
      <w:pPr>
        <w:pStyle w:val="4"/>
        <w:snapToGrid w:val="0"/>
        <w:spacing w:line="360" w:lineRule="auto"/>
        <w:ind w:firstLine="438" w:firstLineChars="200"/>
        <w:jc w:val="left"/>
        <w:rPr>
          <w:rFonts w:hAnsi="宋体"/>
          <w:color w:val="000000"/>
          <w:sz w:val="24"/>
        </w:rPr>
      </w:pPr>
    </w:p>
    <w:p>
      <w:pPr>
        <w:pStyle w:val="4"/>
        <w:snapToGrid w:val="0"/>
        <w:spacing w:line="360" w:lineRule="auto"/>
        <w:ind w:firstLine="438" w:firstLineChars="200"/>
        <w:jc w:val="left"/>
        <w:rPr>
          <w:rFonts w:hAnsi="宋体"/>
          <w:color w:val="000000"/>
          <w:sz w:val="24"/>
        </w:rPr>
      </w:pPr>
    </w:p>
    <w:p>
      <w:pPr>
        <w:pStyle w:val="4"/>
        <w:snapToGrid w:val="0"/>
        <w:spacing w:line="360" w:lineRule="auto"/>
        <w:ind w:firstLine="438" w:firstLineChars="200"/>
        <w:jc w:val="left"/>
        <w:rPr>
          <w:rFonts w:hAnsi="宋体"/>
          <w:color w:val="000000"/>
          <w:sz w:val="24"/>
        </w:rPr>
      </w:pPr>
    </w:p>
    <w:p>
      <w:pPr>
        <w:pStyle w:val="4"/>
        <w:snapToGrid w:val="0"/>
        <w:spacing w:line="360" w:lineRule="auto"/>
        <w:ind w:firstLine="438" w:firstLineChars="200"/>
        <w:jc w:val="left"/>
        <w:rPr>
          <w:rFonts w:hAnsi="宋体"/>
          <w:color w:val="000000"/>
          <w:sz w:val="24"/>
        </w:rPr>
      </w:pPr>
    </w:p>
    <w:p>
      <w:pPr>
        <w:pStyle w:val="4"/>
        <w:snapToGrid w:val="0"/>
        <w:spacing w:line="360" w:lineRule="auto"/>
        <w:ind w:firstLine="438" w:firstLineChars="200"/>
        <w:jc w:val="left"/>
        <w:rPr>
          <w:rFonts w:hAnsi="宋体"/>
          <w:color w:val="000000"/>
          <w:sz w:val="24"/>
        </w:rPr>
      </w:pPr>
    </w:p>
    <w:p>
      <w:pPr>
        <w:pStyle w:val="4"/>
        <w:snapToGrid w:val="0"/>
        <w:spacing w:line="360" w:lineRule="auto"/>
        <w:ind w:firstLine="438" w:firstLineChars="200"/>
        <w:jc w:val="left"/>
        <w:rPr>
          <w:rFonts w:hAnsi="宋体"/>
          <w:color w:val="000000"/>
          <w:sz w:val="24"/>
          <w:szCs w:val="28"/>
          <w:u w:val="single"/>
        </w:rPr>
      </w:pPr>
      <w:r>
        <w:rPr>
          <w:rFonts w:hint="eastAsia" w:hAnsi="宋体"/>
          <w:color w:val="000000"/>
          <w:sz w:val="24"/>
          <w:szCs w:val="28"/>
        </w:rPr>
        <w:t>授权代表联系方式：</w:t>
      </w:r>
      <w:r>
        <w:rPr>
          <w:rFonts w:hint="eastAsia" w:hAnsi="宋体"/>
          <w:color w:val="000000"/>
          <w:sz w:val="24"/>
          <w:szCs w:val="28"/>
          <w:u w:val="single"/>
        </w:rPr>
        <w:t xml:space="preserve">          （请填写手机号码）</w:t>
      </w:r>
    </w:p>
    <w:p>
      <w:pPr>
        <w:spacing w:line="360" w:lineRule="auto"/>
        <w:ind w:firstLine="329" w:firstLineChars="150"/>
        <w:rPr>
          <w:rFonts w:hAnsi="宋体"/>
          <w:color w:val="000000"/>
          <w:szCs w:val="28"/>
        </w:rPr>
      </w:pPr>
      <w:r>
        <w:rPr>
          <w:rFonts w:hint="eastAsia" w:hAnsi="宋体"/>
          <w:color w:val="000000"/>
          <w:szCs w:val="28"/>
        </w:rPr>
        <w:t>特此声明。</w:t>
      </w:r>
    </w:p>
    <w:p>
      <w:pPr>
        <w:spacing w:line="360" w:lineRule="auto"/>
        <w:jc w:val="right"/>
        <w:rPr>
          <w:rFonts w:hAnsi="宋体"/>
          <w:b/>
          <w:bCs/>
          <w:color w:val="000000"/>
          <w:szCs w:val="28"/>
        </w:rPr>
      </w:pPr>
      <w:r>
        <w:rPr>
          <w:rFonts w:hint="eastAsia" w:hAnsi="宋体"/>
          <w:b/>
          <w:bCs/>
          <w:color w:val="000000"/>
          <w:szCs w:val="28"/>
        </w:rPr>
        <w:t>供应商签章：</w:t>
      </w:r>
    </w:p>
    <w:p>
      <w:pPr>
        <w:spacing w:line="360" w:lineRule="auto"/>
        <w:jc w:val="right"/>
        <w:rPr>
          <w:rFonts w:hAnsi="宋体"/>
          <w:color w:val="000000"/>
          <w:szCs w:val="28"/>
        </w:rPr>
      </w:pPr>
      <w:r>
        <w:rPr>
          <w:rFonts w:hint="eastAsia" w:hAnsi="宋体"/>
          <w:color w:val="000000"/>
          <w:szCs w:val="28"/>
        </w:rPr>
        <w:t>日     期：年月日</w:t>
      </w:r>
    </w:p>
    <w:p>
      <w:pPr>
        <w:pStyle w:val="4"/>
        <w:snapToGrid w:val="0"/>
        <w:spacing w:line="360" w:lineRule="auto"/>
        <w:jc w:val="left"/>
        <w:rPr>
          <w:rFonts w:hAnsi="宋体"/>
          <w:color w:val="000000"/>
          <w:sz w:val="24"/>
          <w:szCs w:val="28"/>
        </w:rPr>
      </w:pPr>
      <w:r>
        <w:rPr>
          <w:rFonts w:hint="eastAsia" w:hAnsi="宋体"/>
          <w:color w:val="000000"/>
          <w:sz w:val="24"/>
          <w:szCs w:val="28"/>
        </w:rPr>
        <w:t>注：</w:t>
      </w:r>
    </w:p>
    <w:p>
      <w:pPr>
        <w:pStyle w:val="4"/>
        <w:snapToGrid w:val="0"/>
        <w:spacing w:line="360" w:lineRule="auto"/>
        <w:ind w:firstLine="438" w:firstLineChars="200"/>
        <w:jc w:val="left"/>
        <w:rPr>
          <w:rFonts w:hAnsi="宋体"/>
          <w:color w:val="000000"/>
          <w:sz w:val="24"/>
          <w:szCs w:val="28"/>
        </w:rPr>
      </w:pPr>
      <w:r>
        <w:rPr>
          <w:rFonts w:hint="eastAsia" w:hAnsi="宋体"/>
          <w:color w:val="000000"/>
          <w:sz w:val="24"/>
          <w:szCs w:val="28"/>
        </w:rPr>
        <w:t>1、本项目只允许有唯一的供应商授权代表，提供身份证明扫描件或影印件；</w:t>
      </w:r>
    </w:p>
    <w:p>
      <w:pPr>
        <w:snapToGrid w:val="0"/>
        <w:spacing w:line="360" w:lineRule="auto"/>
        <w:ind w:firstLine="438" w:firstLineChars="200"/>
        <w:jc w:val="left"/>
        <w:rPr>
          <w:rFonts w:hAnsi="宋体" w:cs="宋体"/>
          <w:color w:val="000000"/>
          <w:szCs w:val="24"/>
        </w:rPr>
      </w:pPr>
      <w:r>
        <w:rPr>
          <w:rFonts w:hint="eastAsia" w:hAnsi="宋体"/>
          <w:color w:val="000000"/>
        </w:rPr>
        <w:t>2、法定代表人参加评标的无需此件，提供身份证明复印件即可。</w:t>
      </w:r>
    </w:p>
    <w:p>
      <w:pPr>
        <w:spacing w:line="360" w:lineRule="auto"/>
        <w:rPr>
          <w:rFonts w:hAnsi="宋体" w:cs="宋体"/>
          <w:b/>
          <w:color w:val="000000"/>
          <w:szCs w:val="24"/>
        </w:rPr>
      </w:pPr>
      <w:r>
        <w:rPr>
          <w:rFonts w:hAnsi="宋体" w:cs="宋体"/>
          <w:color w:val="000000"/>
          <w:szCs w:val="24"/>
        </w:rPr>
        <w:br w:type="page"/>
      </w:r>
      <w:bookmarkEnd w:id="4"/>
      <w:r>
        <w:rPr>
          <w:rFonts w:hint="eastAsia" w:hAnsi="宋体" w:cs="宋体"/>
          <w:b/>
          <w:color w:val="000000"/>
          <w:szCs w:val="24"/>
        </w:rPr>
        <w:t>六</w:t>
      </w:r>
    </w:p>
    <w:p>
      <w:pPr>
        <w:spacing w:line="360" w:lineRule="auto"/>
        <w:jc w:val="center"/>
        <w:rPr>
          <w:rFonts w:hAnsi="宋体" w:cs="宋体"/>
          <w:b/>
          <w:color w:val="000000"/>
          <w:szCs w:val="24"/>
        </w:rPr>
      </w:pPr>
      <w:r>
        <w:rPr>
          <w:rFonts w:hint="eastAsia" w:hAnsi="宋体" w:cs="仿宋_GB2312"/>
          <w:b/>
          <w:color w:val="000000"/>
          <w:sz w:val="28"/>
          <w:szCs w:val="28"/>
        </w:rPr>
        <w:t>无重大违法记录声明函、无不良信用记录承诺函</w:t>
      </w:r>
    </w:p>
    <w:p>
      <w:pPr>
        <w:spacing w:line="360" w:lineRule="auto"/>
        <w:ind w:firstLine="435"/>
        <w:rPr>
          <w:rFonts w:hAnsi="宋体"/>
          <w:b/>
          <w:color w:val="000000"/>
          <w:sz w:val="28"/>
          <w:szCs w:val="28"/>
        </w:rPr>
      </w:pPr>
    </w:p>
    <w:p>
      <w:pPr>
        <w:spacing w:line="360" w:lineRule="auto"/>
        <w:ind w:firstLine="435"/>
        <w:rPr>
          <w:rFonts w:hAnsi="宋体"/>
          <w:color w:val="000000"/>
        </w:rPr>
      </w:pPr>
      <w:r>
        <w:rPr>
          <w:rFonts w:hint="eastAsia" w:hAnsi="宋体"/>
          <w:color w:val="000000"/>
        </w:rPr>
        <w:t>1、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pPr>
        <w:spacing w:line="360" w:lineRule="auto"/>
        <w:ind w:firstLine="435"/>
        <w:rPr>
          <w:rFonts w:hAnsi="宋体"/>
          <w:color w:val="000000"/>
        </w:rPr>
      </w:pPr>
      <w:r>
        <w:rPr>
          <w:rFonts w:hint="eastAsia"/>
          <w:color w:val="000000"/>
        </w:rPr>
        <w:t>2、</w:t>
      </w:r>
      <w:r>
        <w:rPr>
          <w:rFonts w:hint="eastAsia" w:hAnsi="宋体"/>
          <w:color w:val="000000"/>
        </w:rPr>
        <w:t>本公司郑重声明，我公司无以下不良信用记录情形：</w:t>
      </w:r>
    </w:p>
    <w:p>
      <w:pPr>
        <w:spacing w:line="360" w:lineRule="auto"/>
        <w:ind w:firstLine="435"/>
        <w:rPr>
          <w:rFonts w:hAnsi="宋体"/>
          <w:color w:val="000000"/>
        </w:rPr>
      </w:pPr>
      <w:r>
        <w:rPr>
          <w:rFonts w:hint="eastAsia" w:hAnsi="宋体"/>
          <w:color w:val="000000"/>
        </w:rPr>
        <w:t>（1）公司被人民法院列入失信被执行人；</w:t>
      </w:r>
    </w:p>
    <w:p>
      <w:pPr>
        <w:spacing w:line="360" w:lineRule="auto"/>
        <w:ind w:firstLine="435"/>
        <w:rPr>
          <w:rFonts w:hAnsi="宋体"/>
          <w:color w:val="000000"/>
        </w:rPr>
      </w:pPr>
      <w:r>
        <w:rPr>
          <w:rFonts w:hint="eastAsia" w:hAnsi="宋体"/>
          <w:color w:val="000000"/>
        </w:rPr>
        <w:t>（2）公司、法定代表人或拟派项目经理（项目负责人）被人民检察院列入行贿犯罪档案；</w:t>
      </w:r>
    </w:p>
    <w:p>
      <w:pPr>
        <w:spacing w:line="360" w:lineRule="auto"/>
        <w:ind w:firstLine="435"/>
        <w:rPr>
          <w:rFonts w:hAnsi="宋体"/>
          <w:color w:val="000000"/>
        </w:rPr>
      </w:pPr>
      <w:r>
        <w:rPr>
          <w:rFonts w:hint="eastAsia" w:hAnsi="宋体"/>
          <w:color w:val="000000"/>
        </w:rPr>
        <w:t>（3）公司被工商行政管理部门列入企业经营异常名录；</w:t>
      </w:r>
    </w:p>
    <w:p>
      <w:pPr>
        <w:spacing w:line="360" w:lineRule="auto"/>
        <w:ind w:firstLine="435"/>
        <w:rPr>
          <w:rFonts w:hAnsi="宋体"/>
          <w:color w:val="000000"/>
        </w:rPr>
      </w:pPr>
      <w:r>
        <w:rPr>
          <w:rFonts w:hint="eastAsia" w:hAnsi="宋体"/>
          <w:color w:val="000000"/>
        </w:rPr>
        <w:t>（4）公司被税务部门列入重大税收违法案件当事人名单的。</w:t>
      </w:r>
    </w:p>
    <w:p>
      <w:pPr>
        <w:spacing w:line="360" w:lineRule="auto"/>
        <w:ind w:firstLine="435"/>
        <w:rPr>
          <w:rFonts w:hAnsi="宋体"/>
          <w:color w:val="000000"/>
        </w:rPr>
      </w:pPr>
      <w:r>
        <w:rPr>
          <w:rFonts w:hint="eastAsia" w:hAnsi="宋体"/>
          <w:color w:val="000000"/>
        </w:rPr>
        <w:t>（4）公司被政府采购监管部门列入政府采购严重违法失信行为记录名单。</w:t>
      </w:r>
    </w:p>
    <w:p>
      <w:pPr>
        <w:spacing w:line="360" w:lineRule="auto"/>
        <w:ind w:firstLine="435"/>
        <w:rPr>
          <w:color w:val="000000"/>
        </w:rPr>
      </w:pPr>
      <w:r>
        <w:rPr>
          <w:rFonts w:hAnsi="宋体"/>
          <w:b/>
          <w:color w:val="000000"/>
        </w:rPr>
        <w:t>我公司已就上述不良信用行为按照</w:t>
      </w:r>
      <w:r>
        <w:rPr>
          <w:rFonts w:hint="eastAsia" w:hAnsi="宋体"/>
          <w:b/>
          <w:color w:val="000000"/>
        </w:rPr>
        <w:t>评标文件</w:t>
      </w:r>
      <w:r>
        <w:rPr>
          <w:rFonts w:hAnsi="宋体"/>
          <w:b/>
          <w:color w:val="000000"/>
        </w:rPr>
        <w:t>中供应商须知前附表规定进行了查询。</w:t>
      </w:r>
      <w:r>
        <w:rPr>
          <w:rFonts w:hAnsi="宋体"/>
          <w:color w:val="000000"/>
        </w:rPr>
        <w:t>我公司承诺</w:t>
      </w:r>
      <w:r>
        <w:rPr>
          <w:rFonts w:hint="eastAsia" w:hAnsi="宋体"/>
          <w:color w:val="000000"/>
        </w:rPr>
        <w:t>：</w:t>
      </w:r>
      <w:r>
        <w:rPr>
          <w:rFonts w:hAnsi="宋体"/>
          <w:color w:val="000000"/>
        </w:rPr>
        <w:t>合同签订前，若我公司具有不良信用记录情形，贵方可取消我公司</w:t>
      </w:r>
      <w:r>
        <w:rPr>
          <w:rFonts w:hint="eastAsia" w:hAnsi="宋体"/>
          <w:color w:val="000000"/>
        </w:rPr>
        <w:t>成交</w:t>
      </w:r>
      <w:r>
        <w:rPr>
          <w:rFonts w:hAnsi="宋体"/>
          <w:color w:val="000000"/>
        </w:rPr>
        <w:t>资格或者不授予合同，所有责任由我公司自行承担。同时，我公司愿意无条件接受监管部门的调查处理。</w:t>
      </w:r>
    </w:p>
    <w:p>
      <w:pPr>
        <w:spacing w:line="360" w:lineRule="auto"/>
        <w:ind w:firstLine="435"/>
        <w:rPr>
          <w:rFonts w:hAnsi="宋体"/>
          <w:color w:val="000000"/>
        </w:rPr>
      </w:pPr>
      <w:r>
        <w:rPr>
          <w:rFonts w:hint="eastAsia" w:hAnsi="宋体"/>
          <w:color w:val="000000"/>
        </w:rPr>
        <w:t>本公司对上述声明的真实性负责。如有虚假，将依法承担相应责任。</w:t>
      </w:r>
    </w:p>
    <w:p>
      <w:pPr>
        <w:spacing w:line="360" w:lineRule="auto"/>
        <w:ind w:firstLine="3858" w:firstLineChars="1762"/>
        <w:rPr>
          <w:color w:val="000000"/>
          <w:u w:val="single"/>
        </w:rPr>
      </w:pPr>
      <w:r>
        <w:rPr>
          <w:rFonts w:hint="eastAsia" w:hAnsi="宋体"/>
          <w:color w:val="000000"/>
        </w:rPr>
        <w:t>供应商公章：</w:t>
      </w:r>
    </w:p>
    <w:p>
      <w:pPr>
        <w:tabs>
          <w:tab w:val="left" w:pos="630"/>
        </w:tabs>
        <w:spacing w:line="360" w:lineRule="auto"/>
        <w:ind w:firstLine="3858" w:firstLineChars="1762"/>
        <w:rPr>
          <w:color w:val="000000"/>
        </w:rPr>
      </w:pPr>
      <w:r>
        <w:rPr>
          <w:rFonts w:hint="eastAsia" w:hAnsi="宋体"/>
          <w:color w:val="000000"/>
        </w:rPr>
        <w:t>日期：</w:t>
      </w: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spacing w:line="360" w:lineRule="auto"/>
        <w:outlineLvl w:val="1"/>
        <w:rPr>
          <w:rFonts w:hAnsi="宋体" w:cs="宋体"/>
          <w:b/>
          <w:color w:val="000000"/>
          <w:szCs w:val="24"/>
        </w:rPr>
      </w:pPr>
      <w:r>
        <w:rPr>
          <w:rFonts w:hint="eastAsia" w:hAnsi="宋体" w:cs="宋体"/>
          <w:b/>
          <w:color w:val="000000"/>
          <w:szCs w:val="24"/>
        </w:rPr>
        <w:t>七</w:t>
      </w:r>
    </w:p>
    <w:p>
      <w:pPr>
        <w:spacing w:line="360" w:lineRule="auto"/>
        <w:outlineLvl w:val="1"/>
        <w:rPr>
          <w:rFonts w:hAnsi="宋体" w:cs="宋体"/>
          <w:b/>
          <w:color w:val="000000"/>
          <w:szCs w:val="24"/>
        </w:rPr>
      </w:pPr>
    </w:p>
    <w:p>
      <w:pPr>
        <w:spacing w:line="360" w:lineRule="auto"/>
        <w:jc w:val="center"/>
        <w:outlineLvl w:val="1"/>
        <w:rPr>
          <w:rFonts w:hAnsi="宋体" w:cs="宋体"/>
          <w:b/>
          <w:color w:val="000000"/>
          <w:szCs w:val="24"/>
        </w:rPr>
      </w:pPr>
      <w:r>
        <w:rPr>
          <w:rFonts w:hint="eastAsia" w:hAnsi="宋体" w:cs="宋体"/>
          <w:b/>
          <w:color w:val="000000"/>
          <w:szCs w:val="24"/>
        </w:rPr>
        <w:t>服务方案及服务承诺</w:t>
      </w:r>
    </w:p>
    <w:p>
      <w:pPr>
        <w:spacing w:line="360" w:lineRule="auto"/>
        <w:jc w:val="center"/>
        <w:outlineLvl w:val="1"/>
        <w:rPr>
          <w:rFonts w:hAnsi="宋体" w:cs="宋体"/>
          <w:b/>
          <w:color w:val="000000"/>
          <w:szCs w:val="24"/>
        </w:rPr>
      </w:pPr>
    </w:p>
    <w:p>
      <w:pPr>
        <w:spacing w:line="360" w:lineRule="auto"/>
        <w:jc w:val="center"/>
        <w:outlineLvl w:val="1"/>
        <w:rPr>
          <w:rFonts w:hAnsi="宋体" w:cs="宋体"/>
          <w:b/>
          <w:color w:val="000000"/>
          <w:szCs w:val="24"/>
        </w:rPr>
      </w:pPr>
      <w:r>
        <w:rPr>
          <w:rFonts w:hint="eastAsia" w:hAnsi="宋体" w:cs="宋体"/>
          <w:b/>
          <w:color w:val="000000"/>
          <w:szCs w:val="24"/>
        </w:rPr>
        <w:t>（供应商可自行制作格式）</w:t>
      </w:r>
    </w:p>
    <w:p>
      <w:pPr>
        <w:spacing w:line="360" w:lineRule="auto"/>
        <w:jc w:val="center"/>
        <w:outlineLvl w:val="1"/>
        <w:rPr>
          <w:rFonts w:hAnsi="宋体" w:cs="宋体"/>
          <w:b/>
          <w:color w:val="000000"/>
          <w:szCs w:val="24"/>
        </w:rPr>
      </w:pPr>
    </w:p>
    <w:p>
      <w:pPr>
        <w:spacing w:line="360" w:lineRule="auto"/>
        <w:jc w:val="left"/>
        <w:outlineLvl w:val="1"/>
        <w:rPr>
          <w:rFonts w:hAnsi="宋体" w:cs="宋体"/>
          <w:b/>
          <w:color w:val="000000"/>
          <w:szCs w:val="24"/>
        </w:rPr>
      </w:pPr>
      <w:r>
        <w:rPr>
          <w:rFonts w:hAnsi="宋体" w:cs="宋体"/>
          <w:b/>
          <w:color w:val="000000"/>
          <w:szCs w:val="24"/>
        </w:rPr>
        <w:br w:type="page"/>
      </w:r>
      <w:r>
        <w:rPr>
          <w:rFonts w:hAnsi="宋体" w:cs="宋体"/>
          <w:b/>
          <w:color w:val="000000"/>
          <w:szCs w:val="24"/>
        </w:rPr>
        <w:t>八</w:t>
      </w:r>
    </w:p>
    <w:p>
      <w:pPr>
        <w:spacing w:line="360" w:lineRule="auto"/>
        <w:jc w:val="center"/>
        <w:rPr>
          <w:rFonts w:hAnsi="宋体"/>
          <w:b/>
          <w:bCs/>
          <w:color w:val="000000"/>
        </w:rPr>
      </w:pPr>
      <w:r>
        <w:rPr>
          <w:rFonts w:hint="eastAsia" w:hAnsi="宋体"/>
          <w:b/>
          <w:bCs/>
          <w:color w:val="000000"/>
        </w:rPr>
        <w:t>本地化服务情况一览表</w:t>
      </w:r>
    </w:p>
    <w:p>
      <w:pPr>
        <w:jc w:val="center"/>
        <w:rPr>
          <w:rFonts w:hAnsi="宋体"/>
          <w:b/>
          <w:color w:val="000000"/>
        </w:rPr>
      </w:pPr>
      <w:r>
        <w:rPr>
          <w:rFonts w:hAnsi="宋体"/>
          <w:b/>
          <w:color w:val="000000"/>
        </w:rPr>
        <w:t>（</w:t>
      </w:r>
      <w:r>
        <w:rPr>
          <w:rFonts w:hint="eastAsia" w:hAnsi="宋体"/>
          <w:b/>
          <w:color w:val="000000"/>
        </w:rPr>
        <w:t>如评标文件未作本地化服务要求，不需此件）</w:t>
      </w:r>
    </w:p>
    <w:p>
      <w:pPr>
        <w:jc w:val="center"/>
        <w:rPr>
          <w:rFonts w:hAnsi="宋体"/>
          <w:color w:val="000000"/>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134"/>
        <w:gridCol w:w="2160"/>
        <w:gridCol w:w="1800"/>
        <w:gridCol w:w="2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1926" w:type="dxa"/>
          </w:tcPr>
          <w:p>
            <w:pPr>
              <w:jc w:val="center"/>
              <w:rPr>
                <w:rFonts w:hAnsi="宋体"/>
                <w:color w:val="000000"/>
              </w:rPr>
            </w:pPr>
            <w:r>
              <w:rPr>
                <w:rFonts w:hint="eastAsia" w:hAnsi="宋体"/>
                <w:color w:val="000000"/>
              </w:rPr>
              <w:t>供应商全称</w:t>
            </w:r>
          </w:p>
        </w:tc>
        <w:tc>
          <w:tcPr>
            <w:tcW w:w="7665" w:type="dxa"/>
            <w:gridSpan w:val="4"/>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926" w:type="dxa"/>
            <w:vAlign w:val="center"/>
          </w:tcPr>
          <w:p>
            <w:pPr>
              <w:jc w:val="center"/>
              <w:rPr>
                <w:rFonts w:hAnsi="宋体"/>
                <w:color w:val="000000"/>
              </w:rPr>
            </w:pPr>
            <w:r>
              <w:rPr>
                <w:rFonts w:hint="eastAsia" w:hAnsi="宋体"/>
                <w:color w:val="000000"/>
              </w:rPr>
              <w:t>本地化服务形式</w:t>
            </w:r>
          </w:p>
        </w:tc>
        <w:tc>
          <w:tcPr>
            <w:tcW w:w="7665" w:type="dxa"/>
            <w:gridSpan w:val="4"/>
            <w:vAlign w:val="center"/>
          </w:tcPr>
          <w:p>
            <w:pPr>
              <w:rPr>
                <w:rFonts w:hAnsi="宋体"/>
                <w:color w:val="000000"/>
              </w:rPr>
            </w:pPr>
            <w:r>
              <w:rPr>
                <w:rFonts w:hint="eastAsia" w:hAnsi="宋体"/>
                <w:color w:val="000000"/>
              </w:rPr>
              <w:t xml:space="preserve">□ 在本地具有固定的办公场所及人员  </w:t>
            </w:r>
          </w:p>
          <w:p>
            <w:pPr>
              <w:rPr>
                <w:rFonts w:hAnsi="宋体"/>
                <w:color w:val="000000"/>
              </w:rPr>
            </w:pPr>
            <w:r>
              <w:rPr>
                <w:rFonts w:hint="eastAsia" w:hAnsi="宋体"/>
                <w:color w:val="000000"/>
              </w:rPr>
              <w:t>□ 在本地注册成立</w:t>
            </w:r>
          </w:p>
          <w:p>
            <w:pPr>
              <w:rPr>
                <w:rFonts w:hAnsi="宋体"/>
                <w:color w:val="000000"/>
              </w:rPr>
            </w:pPr>
            <w:r>
              <w:rPr>
                <w:rFonts w:hint="eastAsia" w:hAnsi="宋体"/>
                <w:color w:val="000000"/>
              </w:rPr>
              <w:t>□ 承诺成交即设立本地化服务机构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91" w:type="dxa"/>
            <w:gridSpan w:val="5"/>
            <w:vAlign w:val="center"/>
          </w:tcPr>
          <w:p>
            <w:pPr>
              <w:rPr>
                <w:rFonts w:hAnsi="宋体"/>
                <w:color w:val="000000"/>
              </w:rPr>
            </w:pPr>
            <w:r>
              <w:rPr>
                <w:rFonts w:hint="eastAsia" w:hAnsi="宋体"/>
                <w:color w:val="000000"/>
              </w:rPr>
              <w:t>以下本地注册的公司无需填写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926" w:type="dxa"/>
            <w:vAlign w:val="center"/>
          </w:tcPr>
          <w:p>
            <w:pPr>
              <w:jc w:val="center"/>
              <w:rPr>
                <w:rFonts w:hAnsi="宋体"/>
                <w:color w:val="000000"/>
              </w:rPr>
            </w:pPr>
            <w:r>
              <w:rPr>
                <w:rFonts w:hint="eastAsia" w:hAnsi="宋体"/>
                <w:color w:val="000000"/>
              </w:rPr>
              <w:t>本地化服务地点及联系方式</w:t>
            </w:r>
          </w:p>
        </w:tc>
        <w:tc>
          <w:tcPr>
            <w:tcW w:w="1134" w:type="dxa"/>
            <w:vAlign w:val="center"/>
          </w:tcPr>
          <w:p>
            <w:pPr>
              <w:jc w:val="center"/>
              <w:rPr>
                <w:rFonts w:hAnsi="宋体"/>
                <w:color w:val="000000"/>
              </w:rPr>
            </w:pPr>
          </w:p>
        </w:tc>
        <w:tc>
          <w:tcPr>
            <w:tcW w:w="2160" w:type="dxa"/>
            <w:vAlign w:val="center"/>
          </w:tcPr>
          <w:p>
            <w:pPr>
              <w:jc w:val="center"/>
              <w:rPr>
                <w:rFonts w:hAnsi="宋体"/>
                <w:color w:val="000000"/>
              </w:rPr>
            </w:pPr>
          </w:p>
        </w:tc>
        <w:tc>
          <w:tcPr>
            <w:tcW w:w="1800" w:type="dxa"/>
            <w:vAlign w:val="center"/>
          </w:tcPr>
          <w:p>
            <w:pPr>
              <w:jc w:val="center"/>
              <w:rPr>
                <w:rFonts w:hAnsi="宋体"/>
                <w:color w:val="000000"/>
              </w:rPr>
            </w:pPr>
            <w:r>
              <w:rPr>
                <w:rFonts w:hint="eastAsia" w:hAnsi="宋体"/>
                <w:color w:val="000000"/>
              </w:rPr>
              <w:t>负责人及联系方式（附身份证号码）</w:t>
            </w:r>
          </w:p>
        </w:tc>
        <w:tc>
          <w:tcPr>
            <w:tcW w:w="2571" w:type="dxa"/>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9591" w:type="dxa"/>
            <w:gridSpan w:val="5"/>
          </w:tcPr>
          <w:p>
            <w:pPr>
              <w:rPr>
                <w:rFonts w:hAnsi="宋体"/>
                <w:color w:val="000000"/>
              </w:rPr>
            </w:pPr>
            <w:r>
              <w:rPr>
                <w:rFonts w:hint="eastAsia" w:hAnsi="宋体"/>
                <w:color w:val="000000"/>
              </w:rPr>
              <w:t>服务人员名单及联系方式（附身份证号码）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9591" w:type="dxa"/>
            <w:gridSpan w:val="5"/>
          </w:tcPr>
          <w:p>
            <w:pPr>
              <w:rPr>
                <w:rFonts w:hAnsi="宋体"/>
                <w:color w:val="000000"/>
              </w:rPr>
            </w:pPr>
            <w:r>
              <w:rPr>
                <w:rFonts w:hint="eastAsia" w:hAnsi="宋体"/>
                <w:color w:val="000000"/>
              </w:rPr>
              <w:t>其他有关证明文件说明（如营业执照等，如有）：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591" w:type="dxa"/>
            <w:gridSpan w:val="5"/>
          </w:tcPr>
          <w:p>
            <w:pPr>
              <w:rPr>
                <w:rFonts w:hAnsi="宋体"/>
                <w:color w:val="000000"/>
              </w:rPr>
            </w:pPr>
            <w:r>
              <w:rPr>
                <w:rFonts w:hint="eastAsia" w:hAnsi="宋体"/>
                <w:color w:val="000000"/>
              </w:rPr>
              <w:t>备注：具有合作伙伴的应填写合作伙伴的相关资料。</w:t>
            </w:r>
          </w:p>
        </w:tc>
      </w:tr>
    </w:tbl>
    <w:p>
      <w:pPr>
        <w:rPr>
          <w:rFonts w:hAnsi="宋体"/>
          <w:color w:val="000000"/>
        </w:rPr>
      </w:pPr>
    </w:p>
    <w:p>
      <w:pPr>
        <w:rPr>
          <w:rFonts w:hAnsi="宋体"/>
          <w:color w:val="000000"/>
        </w:rPr>
      </w:pPr>
      <w:r>
        <w:rPr>
          <w:rFonts w:hint="eastAsia" w:hAnsi="宋体"/>
          <w:color w:val="000000"/>
        </w:rPr>
        <w:t>供应商公章：</w:t>
      </w:r>
    </w:p>
    <w:p>
      <w:pPr>
        <w:jc w:val="center"/>
        <w:rPr>
          <w:rFonts w:hAnsi="宋体" w:cs="宋体"/>
          <w:b/>
          <w:color w:val="000000"/>
          <w:szCs w:val="24"/>
        </w:rPr>
      </w:pPr>
    </w:p>
    <w:p>
      <w:pPr>
        <w:jc w:val="center"/>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r>
        <w:rPr>
          <w:rFonts w:hint="eastAsia" w:hAnsi="宋体" w:cs="宋体"/>
          <w:b/>
          <w:color w:val="000000"/>
          <w:szCs w:val="24"/>
        </w:rPr>
        <w:t xml:space="preserve">九       </w:t>
      </w:r>
    </w:p>
    <w:p>
      <w:pPr>
        <w:jc w:val="center"/>
        <w:rPr>
          <w:rFonts w:hAnsi="宋体" w:cs="宋体"/>
          <w:b/>
          <w:color w:val="000000"/>
          <w:szCs w:val="24"/>
        </w:rPr>
      </w:pPr>
      <w:r>
        <w:rPr>
          <w:rFonts w:hint="eastAsia" w:hAnsi="宋体" w:cs="宋体"/>
          <w:b/>
          <w:color w:val="000000"/>
          <w:szCs w:val="24"/>
        </w:rPr>
        <w:t>其他资料</w:t>
      </w:r>
    </w:p>
    <w:p>
      <w:pPr>
        <w:spacing w:line="360" w:lineRule="auto"/>
        <w:ind w:firstLine="438" w:firstLineChars="200"/>
        <w:rPr>
          <w:rFonts w:hAnsi="宋体"/>
          <w:color w:val="000000"/>
          <w:kern w:val="2"/>
          <w:szCs w:val="24"/>
        </w:rPr>
      </w:pPr>
      <w:r>
        <w:rPr>
          <w:rFonts w:hint="eastAsia" w:hAnsi="宋体"/>
          <w:color w:val="000000"/>
          <w:kern w:val="2"/>
          <w:szCs w:val="24"/>
        </w:rPr>
        <w:t>根据项目情况提供如下文件：</w:t>
      </w:r>
    </w:p>
    <w:p>
      <w:pPr>
        <w:spacing w:line="360" w:lineRule="auto"/>
        <w:ind w:firstLine="438" w:firstLineChars="200"/>
        <w:rPr>
          <w:rFonts w:hAnsi="宋体"/>
          <w:color w:val="000000"/>
          <w:kern w:val="2"/>
          <w:szCs w:val="28"/>
        </w:rPr>
      </w:pPr>
      <w:r>
        <w:rPr>
          <w:rFonts w:hint="eastAsia" w:hAnsi="宋体"/>
          <w:color w:val="000000"/>
          <w:kern w:val="2"/>
          <w:szCs w:val="24"/>
        </w:rPr>
        <w:t>1、</w:t>
      </w:r>
      <w:r>
        <w:rPr>
          <w:rFonts w:hint="eastAsia" w:hAnsi="宋体"/>
          <w:color w:val="000000"/>
          <w:kern w:val="2"/>
          <w:szCs w:val="28"/>
        </w:rPr>
        <w:t>营业执照复印件或影印件；</w:t>
      </w:r>
    </w:p>
    <w:p>
      <w:pPr>
        <w:spacing w:line="360" w:lineRule="auto"/>
        <w:ind w:firstLine="438" w:firstLineChars="200"/>
        <w:rPr>
          <w:rFonts w:hAnsi="宋体"/>
          <w:color w:val="000000"/>
          <w:kern w:val="2"/>
          <w:szCs w:val="28"/>
        </w:rPr>
      </w:pPr>
      <w:r>
        <w:rPr>
          <w:rFonts w:hint="eastAsia" w:hAnsi="宋体"/>
          <w:color w:val="000000"/>
          <w:kern w:val="2"/>
          <w:szCs w:val="28"/>
        </w:rPr>
        <w:t>2、资质证书复印件或影印件；</w:t>
      </w:r>
    </w:p>
    <w:p>
      <w:pPr>
        <w:spacing w:line="360" w:lineRule="auto"/>
        <w:ind w:firstLine="438" w:firstLineChars="200"/>
        <w:rPr>
          <w:rFonts w:hAnsi="宋体"/>
          <w:color w:val="000000"/>
          <w:kern w:val="2"/>
          <w:szCs w:val="24"/>
        </w:rPr>
      </w:pPr>
      <w:r>
        <w:rPr>
          <w:rFonts w:hint="eastAsia" w:hAnsi="宋体"/>
          <w:color w:val="000000"/>
          <w:kern w:val="2"/>
          <w:szCs w:val="28"/>
        </w:rPr>
        <w:t>3、</w:t>
      </w:r>
      <w:r>
        <w:rPr>
          <w:rFonts w:hint="eastAsia" w:hAnsi="宋体"/>
          <w:color w:val="000000"/>
          <w:kern w:val="2"/>
          <w:szCs w:val="24"/>
        </w:rPr>
        <w:t>评标文件要求及供应商认为需要提供的资料。</w:t>
      </w:r>
      <w:bookmarkStart w:id="5" w:name="_GoBack"/>
      <w:bookmarkEnd w:id="5"/>
    </w:p>
    <w:p/>
    <w:sectPr>
      <w:headerReference r:id="rId4" w:type="first"/>
      <w:footerReference r:id="rId6" w:type="first"/>
      <w:headerReference r:id="rId3" w:type="default"/>
      <w:footerReference r:id="rId5" w:type="default"/>
      <w:pgSz w:w="11906" w:h="16838"/>
      <w:pgMar w:top="1440" w:right="1400" w:bottom="1440" w:left="1531" w:header="851" w:footer="992" w:gutter="0"/>
      <w:cols w:space="720" w:num="1"/>
      <w:docGrid w:type="linesAndChars" w:linePitch="312" w:charSpace="-4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5"/>
                            <w:jc w:val="center"/>
                          </w:pPr>
                          <w:r>
                            <w:rPr>
                              <w:rFonts w:hint="eastAsia"/>
                            </w:rPr>
                            <w:t>第</w:t>
                          </w:r>
                          <w:r>
                            <w:fldChar w:fldCharType="begin"/>
                          </w:r>
                          <w:r>
                            <w:instrText xml:space="preserve">page</w:instrText>
                          </w:r>
                          <w:r>
                            <w:fldChar w:fldCharType="separate"/>
                          </w:r>
                          <w:r>
                            <w:t>18</w:t>
                          </w:r>
                          <w:r>
                            <w:fldChar w:fldCharType="end"/>
                          </w:r>
                          <w:r>
                            <w:rPr>
                              <w:rFonts w:hint="eastAsia"/>
                            </w:rPr>
                            <w:t>页共</w:t>
                          </w:r>
                          <w:r>
                            <w:fldChar w:fldCharType="begin"/>
                          </w:r>
                          <w:r>
                            <w:instrText xml:space="preserve">numpages</w:instrText>
                          </w:r>
                          <w:r>
                            <w:fldChar w:fldCharType="separate"/>
                          </w:r>
                          <w:r>
                            <w:t>41</w:t>
                          </w:r>
                          <w:r>
                            <w:fldChar w:fldCharType="end"/>
                          </w:r>
                          <w:r>
                            <w:rPr>
                              <w:rFonts w:hint="eastAsia"/>
                            </w:rPr>
                            <w:t>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&#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Cg8Tly0QEAAKMDAAAOAAAAAAAAAAEAIAAAACIB&#10;AABkcnMvZTJvRG9jLnhtbFBLBQYAAAAABgAGAFkBAABlBQAAAAA=&#10;">
              <v:path/>
              <v:fill on="f" focussize="0,0"/>
              <v:stroke on="f" weight="1.25pt" joinstyle="miter"/>
              <v:imagedata o:title=""/>
              <o:lock v:ext="edit"/>
              <v:textbox inset="0mm,0mm,0mm,0mm" style="mso-fit-shape-to-text:t;">
                <w:txbxContent>
                  <w:p>
                    <w:pPr>
                      <w:pStyle w:val="5"/>
                      <w:jc w:val="center"/>
                    </w:pPr>
                    <w:r>
                      <w:rPr>
                        <w:rFonts w:hint="eastAsia"/>
                      </w:rPr>
                      <w:t>第</w:t>
                    </w:r>
                    <w:r>
                      <w:fldChar w:fldCharType="begin"/>
                    </w:r>
                    <w:r>
                      <w:instrText xml:space="preserve">page</w:instrText>
                    </w:r>
                    <w:r>
                      <w:fldChar w:fldCharType="separate"/>
                    </w:r>
                    <w:r>
                      <w:t>18</w:t>
                    </w:r>
                    <w:r>
                      <w:fldChar w:fldCharType="end"/>
                    </w:r>
                    <w:r>
                      <w:rPr>
                        <w:rFonts w:hint="eastAsia"/>
                      </w:rPr>
                      <w:t>页共</w:t>
                    </w:r>
                    <w:r>
                      <w:fldChar w:fldCharType="begin"/>
                    </w:r>
                    <w:r>
                      <w:instrText xml:space="preserve">numpages</w:instrText>
                    </w:r>
                    <w:r>
                      <w:fldChar w:fldCharType="separate"/>
                    </w:r>
                    <w:r>
                      <w:t>41</w:t>
                    </w:r>
                    <w:r>
                      <w:fldChar w:fldCharType="end"/>
                    </w:r>
                    <w:r>
                      <w:rPr>
                        <w:rFonts w:hint="eastAsia"/>
                      </w:rPr>
                      <w:t>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5"/>
                            <w:jc w:val="center"/>
                            <w:rPr>
                              <w:sz w:val="21"/>
                              <w:szCs w:val="21"/>
                            </w:rPr>
                          </w:pPr>
                          <w:r>
                            <w:rPr>
                              <w:rFonts w:hint="eastAsia"/>
                              <w:sz w:val="21"/>
                              <w:szCs w:val="21"/>
                            </w:rPr>
                            <w:t>第 1页共</w:t>
                          </w:r>
                          <w:r>
                            <w:rPr>
                              <w:sz w:val="21"/>
                              <w:szCs w:val="21"/>
                            </w:rPr>
                            <w:fldChar w:fldCharType="begin"/>
                          </w:r>
                          <w:r>
                            <w:rPr>
                              <w:rFonts w:hint="eastAsia"/>
                              <w:sz w:val="21"/>
                              <w:szCs w:val="21"/>
                            </w:rPr>
                            <w:instrText xml:space="preserve">numpages</w:instrText>
                          </w:r>
                          <w:r>
                            <w:rPr>
                              <w:sz w:val="21"/>
                              <w:szCs w:val="21"/>
                            </w:rPr>
                            <w:fldChar w:fldCharType="separate"/>
                          </w:r>
                          <w:r>
                            <w:rPr>
                              <w:sz w:val="21"/>
                              <w:szCs w:val="21"/>
                            </w:rPr>
                            <w:t>21</w:t>
                          </w:r>
                          <w:r>
                            <w:rPr>
                              <w:sz w:val="21"/>
                              <w:szCs w:val="21"/>
                            </w:rPr>
                            <w:fldChar w:fldCharType="end"/>
                          </w:r>
                          <w:r>
                            <w:rPr>
                              <w:rFonts w:hint="eastAsia"/>
                              <w:sz w:val="21"/>
                              <w:szCs w:val="21"/>
                            </w:rPr>
                            <w:t>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dcH7/NIBAACjAwAADgAAAAAAAAABACAAAAAi&#10;AQAAZHJzL2Uyb0RvYy54bWxQSwUGAAAAAAYABgBZAQAAZgUAAAAA&#10;">
              <v:path/>
              <v:fill on="f" focussize="0,0"/>
              <v:stroke on="f" weight="1.25pt" joinstyle="miter"/>
              <v:imagedata o:title=""/>
              <o:lock v:ext="edit"/>
              <v:textbox inset="0mm,0mm,0mm,0mm" style="mso-fit-shape-to-text:t;">
                <w:txbxContent>
                  <w:p>
                    <w:pPr>
                      <w:pStyle w:val="5"/>
                      <w:jc w:val="center"/>
                      <w:rPr>
                        <w:sz w:val="21"/>
                        <w:szCs w:val="21"/>
                      </w:rPr>
                    </w:pPr>
                    <w:r>
                      <w:rPr>
                        <w:rFonts w:hint="eastAsia"/>
                        <w:sz w:val="21"/>
                        <w:szCs w:val="21"/>
                      </w:rPr>
                      <w:t>第 1页共</w:t>
                    </w:r>
                    <w:r>
                      <w:rPr>
                        <w:sz w:val="21"/>
                        <w:szCs w:val="21"/>
                      </w:rPr>
                      <w:fldChar w:fldCharType="begin"/>
                    </w:r>
                    <w:r>
                      <w:rPr>
                        <w:rFonts w:hint="eastAsia"/>
                        <w:sz w:val="21"/>
                        <w:szCs w:val="21"/>
                      </w:rPr>
                      <w:instrText xml:space="preserve">numpages</w:instrText>
                    </w:r>
                    <w:r>
                      <w:rPr>
                        <w:sz w:val="21"/>
                        <w:szCs w:val="21"/>
                      </w:rPr>
                      <w:fldChar w:fldCharType="separate"/>
                    </w:r>
                    <w:r>
                      <w:rPr>
                        <w:sz w:val="21"/>
                        <w:szCs w:val="21"/>
                      </w:rPr>
                      <w:t>21</w:t>
                    </w:r>
                    <w:r>
                      <w:rPr>
                        <w:sz w:val="21"/>
                        <w:szCs w:val="21"/>
                      </w:rPr>
                      <w:fldChar w:fldCharType="end"/>
                    </w:r>
                    <w:r>
                      <w:rPr>
                        <w:rFonts w:hint="eastAsia"/>
                        <w:sz w:val="21"/>
                        <w:szCs w:val="21"/>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rFonts w:hint="eastAsia"/>
        <w:lang w:eastAsia="zh-CN"/>
      </w:rPr>
      <w:t>合肥经济技术开发区公用事业发展有限公司</w:t>
    </w:r>
    <w: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6B52F8"/>
    <w:multiLevelType w:val="singleLevel"/>
    <w:tmpl w:val="B46B52F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iMjhjNmE2YmUyNzZmZDRkMmFiYmExNzEyZjM4NWYifQ=="/>
  </w:docVars>
  <w:rsids>
    <w:rsidRoot w:val="48425D4D"/>
    <w:rsid w:val="48425D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Times New Roman" w:eastAsia="宋体" w:cs="Times New Roman"/>
      <w:sz w:val="24"/>
      <w:lang w:val="en-US" w:eastAsia="zh-CN" w:bidi="ar-SA"/>
    </w:rPr>
  </w:style>
  <w:style w:type="paragraph" w:styleId="2">
    <w:name w:val="heading 2"/>
    <w:basedOn w:val="1"/>
    <w:next w:val="1"/>
    <w:qFormat/>
    <w:uiPriority w:val="9"/>
    <w:pPr>
      <w:keepNext/>
      <w:keepLines/>
      <w:spacing w:before="260" w:after="260" w:line="415" w:lineRule="auto"/>
      <w:ind w:firstLine="628"/>
      <w:jc w:val="center"/>
      <w:outlineLvl w:val="1"/>
    </w:pPr>
    <w:rPr>
      <w:rFonts w:ascii="Arial" w:hAnsi="Arial" w:eastAsia="黑体"/>
      <w:b/>
      <w:bCs/>
      <w:kern w:val="2"/>
      <w:sz w:val="32"/>
      <w:szCs w:val="32"/>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Body Text Indent"/>
    <w:basedOn w:val="1"/>
    <w:qFormat/>
    <w:uiPriority w:val="0"/>
    <w:pPr>
      <w:ind w:firstLine="645"/>
    </w:pPr>
    <w:rPr>
      <w:rFonts w:ascii="楷体_GB2312" w:eastAsia="楷体_GB2312"/>
      <w:kern w:val="2"/>
      <w:sz w:val="32"/>
    </w:rPr>
  </w:style>
  <w:style w:type="paragraph" w:styleId="4">
    <w:name w:val="Plain Text"/>
    <w:basedOn w:val="1"/>
    <w:qFormat/>
    <w:uiPriority w:val="0"/>
    <w:rPr>
      <w:rFonts w:hAnsi="Courier New"/>
      <w:kern w:val="2"/>
      <w:sz w:val="21"/>
    </w:rPr>
  </w:style>
  <w:style w:type="paragraph" w:styleId="5">
    <w:name w:val="footer"/>
    <w:basedOn w:val="1"/>
    <w:qFormat/>
    <w:uiPriority w:val="99"/>
    <w:pPr>
      <w:tabs>
        <w:tab w:val="center" w:pos="4153"/>
        <w:tab w:val="right" w:pos="8306"/>
      </w:tabs>
      <w:snapToGrid w:val="0"/>
      <w:jc w:val="left"/>
    </w:pPr>
    <w:rPr>
      <w:rFonts w:ascii="Times New Roman"/>
      <w:kern w:val="2"/>
      <w:sz w:val="18"/>
    </w:rPr>
  </w:style>
  <w:style w:type="paragraph" w:styleId="6">
    <w:name w:val="header"/>
    <w:basedOn w:val="1"/>
    <w:qFormat/>
    <w:uiPriority w:val="99"/>
    <w:pPr>
      <w:pBdr>
        <w:bottom w:val="single" w:color="auto" w:sz="6" w:space="1"/>
      </w:pBdr>
      <w:tabs>
        <w:tab w:val="center" w:pos="4153"/>
        <w:tab w:val="right" w:pos="8306"/>
      </w:tabs>
      <w:snapToGrid w:val="0"/>
      <w:jc w:val="center"/>
    </w:pPr>
    <w:rPr>
      <w:rFonts w:ascii="Times New Roman"/>
      <w:kern w:val="2"/>
      <w:sz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2024-06-24T08:06:00Z</dcterms:created>
  <dc:creator>张静</dc:creator>
  <cp:lastModifiedBy>张静</cp:lastModifiedBy>
  <dcterms:modified xsi:type="dcterms:W3CDTF">2024-06-24T08:09:21Z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221D6ACCD3564A22BBFB7DEA3F87D9E2_11</vt:lpwstr>
  </property>
</Properties>
</file>