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28E1F6">
      <w:pPr>
        <w:pStyle w:val="57"/>
        <w:keepNext/>
        <w:keepLines/>
        <w:spacing w:line="412" w:lineRule="auto"/>
        <w:jc w:val="center"/>
        <w:outlineLvl w:val="1"/>
        <w:rPr>
          <w:rFonts w:hint="eastAsia" w:ascii="宋体" w:hAnsi="宋体"/>
          <w:b/>
          <w:bCs/>
          <w:sz w:val="44"/>
          <w:szCs w:val="44"/>
          <w:u w:val="none"/>
        </w:rPr>
      </w:pPr>
      <w:r>
        <w:rPr>
          <w:rFonts w:hint="eastAsia" w:ascii="宋体" w:hAnsi="宋体"/>
          <w:b/>
          <w:bCs/>
          <w:sz w:val="44"/>
          <w:szCs w:val="44"/>
          <w:u w:val="none"/>
          <w:lang w:val="en-US" w:eastAsia="zh-CN"/>
        </w:rPr>
        <w:t>22026年公用公司停车场软硬件系统维保及电子发票功能运行维护</w:t>
      </w:r>
      <w:r>
        <w:rPr>
          <w:rFonts w:hint="eastAsia" w:ascii="宋体" w:hAnsi="宋体"/>
          <w:b/>
          <w:bCs/>
          <w:sz w:val="44"/>
          <w:szCs w:val="44"/>
          <w:u w:val="none"/>
        </w:rPr>
        <w:t>成交结果公告</w:t>
      </w:r>
    </w:p>
    <w:p w14:paraId="4C4B0394">
      <w:pPr>
        <w:pStyle w:val="57"/>
        <w:autoSpaceDE w:val="0"/>
        <w:autoSpaceDN w:val="0"/>
        <w:adjustRightInd w:val="0"/>
        <w:spacing w:line="360" w:lineRule="auto"/>
        <w:ind w:firstLine="736" w:firstLineChars="230"/>
        <w:jc w:val="left"/>
        <w:rPr>
          <w:rFonts w:hint="eastAsia" w:ascii="仿宋_GB2312" w:eastAsia="仿宋_GB2312"/>
          <w:sz w:val="32"/>
          <w:szCs w:val="32"/>
          <w:u w:val="none"/>
        </w:rPr>
      </w:pPr>
    </w:p>
    <w:p w14:paraId="5D79F0EF">
      <w:pPr>
        <w:pStyle w:val="57"/>
        <w:autoSpaceDE w:val="0"/>
        <w:autoSpaceDN w:val="0"/>
        <w:adjustRightInd w:val="0"/>
        <w:spacing w:line="360" w:lineRule="auto"/>
        <w:ind w:firstLine="736" w:firstLineChars="230"/>
        <w:jc w:val="left"/>
        <w:rPr>
          <w:rFonts w:hint="eastAsia" w:ascii="仿宋_GB2312" w:eastAsia="仿宋_GB2312"/>
          <w:sz w:val="32"/>
          <w:szCs w:val="32"/>
          <w:u w:val="none"/>
        </w:rPr>
      </w:pPr>
      <w:r>
        <w:rPr>
          <w:rFonts w:hint="eastAsia" w:ascii="仿宋_GB2312" w:eastAsia="仿宋_GB2312"/>
          <w:sz w:val="32"/>
          <w:szCs w:val="32"/>
          <w:u w:val="none"/>
          <w:lang w:val="en-US" w:eastAsia="zh-CN"/>
        </w:rPr>
        <w:t>2026年公用公司停车场软硬件系统维保及电子发票功能运行维护采购项目</w:t>
      </w:r>
      <w:r>
        <w:rPr>
          <w:rFonts w:hint="eastAsia" w:ascii="仿宋_GB2312" w:eastAsia="仿宋_GB2312"/>
          <w:sz w:val="32"/>
          <w:szCs w:val="32"/>
          <w:u w:val="none"/>
        </w:rPr>
        <w:t>于20</w:t>
      </w:r>
      <w:r>
        <w:rPr>
          <w:rFonts w:hint="eastAsia" w:ascii="仿宋_GB2312" w:eastAsia="仿宋_GB2312"/>
          <w:sz w:val="32"/>
          <w:szCs w:val="32"/>
          <w:u w:val="none"/>
          <w:lang w:val="en-US" w:eastAsia="zh-CN"/>
        </w:rPr>
        <w:t>26</w:t>
      </w:r>
      <w:r>
        <w:rPr>
          <w:rFonts w:hint="eastAsia" w:ascii="仿宋_GB2312" w:eastAsia="仿宋_GB2312"/>
          <w:sz w:val="32"/>
          <w:szCs w:val="32"/>
          <w:u w:val="none"/>
        </w:rPr>
        <w:t xml:space="preserve"> 年</w:t>
      </w:r>
      <w:r>
        <w:rPr>
          <w:rFonts w:hint="eastAsia" w:ascii="仿宋_GB2312" w:eastAsia="仿宋_GB2312"/>
          <w:sz w:val="32"/>
          <w:szCs w:val="32"/>
          <w:u w:val="none"/>
          <w:lang w:val="en-US" w:eastAsia="zh-CN"/>
        </w:rPr>
        <w:t>8</w:t>
      </w:r>
      <w:r>
        <w:rPr>
          <w:rFonts w:hint="eastAsia" w:ascii="仿宋_GB2312" w:eastAsia="仿宋_GB2312"/>
          <w:sz w:val="32"/>
          <w:szCs w:val="32"/>
          <w:u w:val="none"/>
        </w:rPr>
        <w:t>月</w:t>
      </w:r>
      <w:r>
        <w:rPr>
          <w:rFonts w:hint="eastAsia" w:ascii="仿宋_GB2312" w:eastAsia="仿宋_GB2312"/>
          <w:sz w:val="32"/>
          <w:szCs w:val="32"/>
          <w:u w:val="none"/>
          <w:lang w:val="en-US" w:eastAsia="zh-CN"/>
        </w:rPr>
        <w:t>24</w:t>
      </w:r>
      <w:r>
        <w:rPr>
          <w:rFonts w:hint="eastAsia" w:ascii="仿宋_GB2312" w:eastAsia="仿宋_GB2312"/>
          <w:sz w:val="32"/>
          <w:szCs w:val="32"/>
          <w:u w:val="none"/>
        </w:rPr>
        <w:t>日完成评审，现将成交结果公告如下：</w:t>
      </w:r>
    </w:p>
    <w:p w14:paraId="20D3BB2D">
      <w:pPr>
        <w:pStyle w:val="57"/>
        <w:autoSpaceDE w:val="0"/>
        <w:autoSpaceDN w:val="0"/>
        <w:adjustRightInd w:val="0"/>
        <w:spacing w:line="360" w:lineRule="auto"/>
        <w:ind w:firstLine="582" w:firstLineChars="182"/>
        <w:jc w:val="left"/>
        <w:rPr>
          <w:rFonts w:hint="default" w:ascii="仿宋_GB2312" w:eastAsia="仿宋_GB2312"/>
          <w:sz w:val="32"/>
          <w:szCs w:val="32"/>
          <w:u w:val="none"/>
          <w:lang w:val="en-US" w:eastAsia="zh-CN"/>
        </w:rPr>
      </w:pPr>
      <w:r>
        <w:rPr>
          <w:rFonts w:hint="eastAsia" w:ascii="仿宋_GB2312" w:eastAsia="仿宋_GB2312"/>
          <w:sz w:val="32"/>
          <w:szCs w:val="32"/>
          <w:u w:val="none"/>
        </w:rPr>
        <w:t>成交人</w:t>
      </w:r>
      <w:r>
        <w:rPr>
          <w:rFonts w:hint="eastAsia" w:ascii="仿宋_GB2312" w:eastAsia="仿宋_GB2312"/>
          <w:sz w:val="32"/>
          <w:szCs w:val="32"/>
          <w:u w:val="none"/>
          <w:lang w:eastAsia="zh-CN"/>
        </w:rPr>
        <w:t>：</w:t>
      </w:r>
      <w:r>
        <w:rPr>
          <w:rFonts w:hint="eastAsia" w:ascii="仿宋_GB2312" w:eastAsia="仿宋_GB2312"/>
          <w:sz w:val="32"/>
          <w:szCs w:val="32"/>
          <w:u w:val="none"/>
          <w:lang w:val="en-US" w:eastAsia="zh-CN"/>
        </w:rPr>
        <w:t>合肥开心泊智慧停车管理有限公司</w:t>
      </w:r>
    </w:p>
    <w:p w14:paraId="12380AEB">
      <w:pPr>
        <w:pStyle w:val="57"/>
        <w:autoSpaceDE w:val="0"/>
        <w:autoSpaceDN w:val="0"/>
        <w:adjustRightInd w:val="0"/>
        <w:spacing w:line="360" w:lineRule="auto"/>
        <w:ind w:firstLine="582" w:firstLineChars="182"/>
        <w:jc w:val="left"/>
        <w:rPr>
          <w:rFonts w:hint="eastAsia" w:ascii="仿宋_GB2312" w:eastAsia="仿宋_GB2312"/>
          <w:sz w:val="32"/>
          <w:szCs w:val="32"/>
          <w:u w:val="none"/>
          <w:lang w:val="en-US" w:eastAsia="zh-CN"/>
        </w:rPr>
      </w:pPr>
      <w:r>
        <w:rPr>
          <w:rFonts w:hint="eastAsia" w:ascii="仿宋_GB2312" w:eastAsia="仿宋_GB2312"/>
          <w:sz w:val="32"/>
          <w:szCs w:val="32"/>
          <w:u w:val="none"/>
        </w:rPr>
        <w:t>成交</w:t>
      </w:r>
      <w:r>
        <w:rPr>
          <w:rFonts w:hint="eastAsia" w:ascii="仿宋_GB2312" w:eastAsia="仿宋_GB2312"/>
          <w:sz w:val="32"/>
          <w:szCs w:val="32"/>
          <w:u w:val="none"/>
          <w:lang w:val="en-US" w:eastAsia="zh-CN"/>
        </w:rPr>
        <w:t>费率：81%</w:t>
      </w:r>
    </w:p>
    <w:p w14:paraId="1C264D99">
      <w:pPr>
        <w:pStyle w:val="57"/>
        <w:autoSpaceDE w:val="0"/>
        <w:autoSpaceDN w:val="0"/>
        <w:adjustRightInd w:val="0"/>
        <w:spacing w:line="360" w:lineRule="auto"/>
        <w:ind w:firstLine="582" w:firstLineChars="182"/>
        <w:jc w:val="left"/>
        <w:rPr>
          <w:rFonts w:hint="eastAsia" w:ascii="仿宋_GB2312" w:eastAsia="仿宋_GB2312"/>
          <w:sz w:val="32"/>
          <w:szCs w:val="32"/>
          <w:u w:val="none"/>
        </w:rPr>
      </w:pPr>
      <w:r>
        <w:rPr>
          <w:rFonts w:hint="eastAsia" w:ascii="仿宋_GB2312" w:eastAsia="仿宋_GB2312"/>
          <w:sz w:val="32"/>
          <w:szCs w:val="32"/>
          <w:u w:val="none"/>
        </w:rPr>
        <w:t>公告日期:20</w:t>
      </w:r>
      <w:r>
        <w:rPr>
          <w:rFonts w:hint="eastAsia" w:ascii="仿宋_GB2312" w:eastAsia="仿宋_GB2312"/>
          <w:sz w:val="32"/>
          <w:szCs w:val="32"/>
          <w:u w:val="none"/>
          <w:lang w:val="en-US" w:eastAsia="zh-CN"/>
        </w:rPr>
        <w:t>26</w:t>
      </w:r>
      <w:r>
        <w:rPr>
          <w:rFonts w:hint="eastAsia" w:ascii="仿宋_GB2312" w:eastAsia="仿宋_GB2312"/>
          <w:sz w:val="32"/>
          <w:szCs w:val="32"/>
          <w:u w:val="none"/>
        </w:rPr>
        <w:t xml:space="preserve"> 年</w:t>
      </w:r>
      <w:r>
        <w:rPr>
          <w:rFonts w:hint="eastAsia" w:ascii="仿宋_GB2312" w:eastAsia="仿宋_GB2312"/>
          <w:sz w:val="32"/>
          <w:szCs w:val="32"/>
          <w:u w:val="none"/>
          <w:lang w:val="en-US" w:eastAsia="zh-CN"/>
        </w:rPr>
        <w:t>8</w:t>
      </w:r>
      <w:r>
        <w:rPr>
          <w:rFonts w:hint="eastAsia" w:ascii="仿宋_GB2312" w:eastAsia="仿宋_GB2312"/>
          <w:sz w:val="32"/>
          <w:szCs w:val="32"/>
          <w:u w:val="none"/>
        </w:rPr>
        <w:t>月</w:t>
      </w:r>
      <w:r>
        <w:rPr>
          <w:rFonts w:hint="eastAsia" w:ascii="仿宋_GB2312" w:eastAsia="仿宋_GB2312"/>
          <w:sz w:val="32"/>
          <w:szCs w:val="32"/>
          <w:u w:val="none"/>
          <w:lang w:val="en-US" w:eastAsia="zh-CN"/>
        </w:rPr>
        <w:t>25</w:t>
      </w:r>
      <w:r>
        <w:rPr>
          <w:rFonts w:hint="eastAsia" w:ascii="仿宋_GB2312" w:eastAsia="仿宋_GB2312"/>
          <w:sz w:val="32"/>
          <w:szCs w:val="32"/>
          <w:u w:val="none"/>
        </w:rPr>
        <w:t>日--</w:t>
      </w:r>
      <w:r>
        <w:rPr>
          <w:rFonts w:hint="eastAsia" w:ascii="仿宋_GB2312" w:eastAsia="仿宋_GB2312"/>
          <w:sz w:val="32"/>
          <w:szCs w:val="32"/>
          <w:u w:val="none"/>
          <w:lang w:val="en-US" w:eastAsia="zh-CN"/>
        </w:rPr>
        <w:t xml:space="preserve"> </w:t>
      </w:r>
      <w:r>
        <w:rPr>
          <w:rFonts w:hint="eastAsia" w:ascii="仿宋_GB2312" w:eastAsia="仿宋_GB2312"/>
          <w:sz w:val="32"/>
          <w:szCs w:val="32"/>
          <w:u w:val="none"/>
        </w:rPr>
        <w:t>20</w:t>
      </w:r>
      <w:r>
        <w:rPr>
          <w:rFonts w:hint="eastAsia" w:ascii="仿宋_GB2312" w:eastAsia="仿宋_GB2312"/>
          <w:sz w:val="32"/>
          <w:szCs w:val="32"/>
          <w:u w:val="none"/>
          <w:lang w:val="en-US" w:eastAsia="zh-CN"/>
        </w:rPr>
        <w:t>26</w:t>
      </w:r>
      <w:r>
        <w:rPr>
          <w:rFonts w:hint="eastAsia" w:ascii="仿宋_GB2312" w:eastAsia="仿宋_GB2312"/>
          <w:sz w:val="32"/>
          <w:szCs w:val="32"/>
          <w:u w:val="none"/>
        </w:rPr>
        <w:t xml:space="preserve"> 年</w:t>
      </w:r>
      <w:r>
        <w:rPr>
          <w:rFonts w:hint="eastAsia" w:ascii="仿宋_GB2312" w:eastAsia="仿宋_GB2312"/>
          <w:sz w:val="32"/>
          <w:szCs w:val="32"/>
          <w:u w:val="none"/>
          <w:lang w:val="en-US" w:eastAsia="zh-CN"/>
        </w:rPr>
        <w:t>8</w:t>
      </w:r>
      <w:r>
        <w:rPr>
          <w:rFonts w:hint="eastAsia" w:ascii="仿宋_GB2312" w:eastAsia="仿宋_GB2312"/>
          <w:sz w:val="32"/>
          <w:szCs w:val="32"/>
          <w:u w:val="none"/>
        </w:rPr>
        <w:t>月</w:t>
      </w:r>
      <w:r>
        <w:rPr>
          <w:rFonts w:hint="eastAsia" w:ascii="仿宋_GB2312" w:eastAsia="仿宋_GB2312"/>
          <w:sz w:val="32"/>
          <w:szCs w:val="32"/>
          <w:u w:val="none"/>
          <w:lang w:val="en-US" w:eastAsia="zh-CN"/>
        </w:rPr>
        <w:t xml:space="preserve">26 </w:t>
      </w:r>
      <w:r>
        <w:rPr>
          <w:rFonts w:hint="eastAsia" w:ascii="仿宋_GB2312" w:eastAsia="仿宋_GB2312"/>
          <w:sz w:val="32"/>
          <w:szCs w:val="32"/>
          <w:u w:val="none"/>
        </w:rPr>
        <w:t>日</w:t>
      </w:r>
    </w:p>
    <w:p w14:paraId="672FED83">
      <w:pPr>
        <w:pStyle w:val="57"/>
        <w:autoSpaceDE w:val="0"/>
        <w:autoSpaceDN w:val="0"/>
        <w:adjustRightInd w:val="0"/>
        <w:spacing w:line="360" w:lineRule="auto"/>
        <w:ind w:firstLine="582" w:firstLineChars="182"/>
        <w:jc w:val="left"/>
        <w:rPr>
          <w:rFonts w:hint="eastAsia" w:ascii="仿宋_GB2312" w:eastAsia="仿宋_GB2312"/>
          <w:sz w:val="32"/>
          <w:szCs w:val="32"/>
          <w:u w:val="none"/>
        </w:rPr>
      </w:pPr>
      <w:r>
        <w:rPr>
          <w:rFonts w:hint="eastAsia" w:ascii="仿宋_GB2312" w:eastAsia="仿宋_GB2312"/>
          <w:sz w:val="32"/>
          <w:szCs w:val="32"/>
          <w:u w:val="none"/>
        </w:rPr>
        <w:t>如参与报价供应商对上述结果有异议，请在本公告期内以书面形式向我单位质询。</w:t>
      </w:r>
    </w:p>
    <w:p w14:paraId="2C613029">
      <w:pPr>
        <w:ind w:firstLine="320" w:firstLineChars="100"/>
        <w:jc w:val="left"/>
        <w:rPr>
          <w:rFonts w:ascii="仿宋" w:hAnsi="仿宋" w:eastAsia="仿宋" w:cs="仿宋"/>
          <w:sz w:val="30"/>
          <w:szCs w:val="30"/>
          <w:u w:val="none"/>
        </w:rPr>
      </w:pPr>
      <w:r>
        <w:rPr>
          <w:rFonts w:hint="eastAsia" w:ascii="仿宋_GB2312" w:eastAsia="仿宋_GB2312"/>
          <w:sz w:val="32"/>
          <w:szCs w:val="32"/>
          <w:u w:val="none"/>
        </w:rPr>
        <w:t xml:space="preserve">质询联系人：  </w:t>
      </w:r>
      <w:r>
        <w:rPr>
          <w:rFonts w:hint="eastAsia" w:ascii="仿宋_GB2312" w:eastAsia="仿宋_GB2312"/>
          <w:sz w:val="32"/>
          <w:szCs w:val="32"/>
          <w:u w:val="none"/>
          <w:lang w:val="en-US" w:eastAsia="zh-CN"/>
        </w:rPr>
        <w:t>张工</w:t>
      </w:r>
      <w:r>
        <w:rPr>
          <w:rFonts w:hint="eastAsia" w:ascii="仿宋_GB2312" w:eastAsia="仿宋_GB2312"/>
          <w:sz w:val="32"/>
          <w:szCs w:val="32"/>
          <w:u w:val="none"/>
        </w:rPr>
        <w:t xml:space="preserve">     联系电话： </w:t>
      </w:r>
      <w:r>
        <w:rPr>
          <w:rFonts w:hint="eastAsia" w:ascii="仿宋" w:hAnsi="仿宋" w:eastAsia="仿宋" w:cs="仿宋"/>
          <w:sz w:val="30"/>
          <w:szCs w:val="30"/>
          <w:u w:val="none"/>
        </w:rPr>
        <w:t xml:space="preserve"> 0551-63811071</w:t>
      </w:r>
    </w:p>
    <w:p w14:paraId="31023CBC">
      <w:pPr>
        <w:pStyle w:val="57"/>
        <w:autoSpaceDE w:val="0"/>
        <w:autoSpaceDN w:val="0"/>
        <w:adjustRightInd w:val="0"/>
        <w:spacing w:line="360" w:lineRule="auto"/>
        <w:jc w:val="left"/>
        <w:rPr>
          <w:rFonts w:hint="eastAsia" w:ascii="仿宋_GB2312" w:eastAsia="仿宋_GB2312"/>
          <w:sz w:val="32"/>
          <w:szCs w:val="32"/>
          <w:u w:val="none"/>
        </w:rPr>
      </w:pPr>
    </w:p>
    <w:p w14:paraId="0DFEA795">
      <w:pPr>
        <w:pStyle w:val="57"/>
        <w:spacing w:line="360" w:lineRule="auto"/>
        <w:jc w:val="right"/>
        <w:rPr>
          <w:rFonts w:hint="eastAsia" w:ascii="仿宋_GB2312" w:eastAsia="仿宋_GB2312"/>
          <w:sz w:val="32"/>
          <w:szCs w:val="32"/>
          <w:lang w:val="en-US" w:eastAsia="zh-CN"/>
        </w:rPr>
      </w:pPr>
      <w:r>
        <w:rPr>
          <w:rFonts w:hint="eastAsia" w:ascii="仿宋_GB2312" w:eastAsia="仿宋_GB2312"/>
          <w:sz w:val="32"/>
          <w:szCs w:val="32"/>
          <w:lang w:val="en-US" w:eastAsia="zh-CN"/>
        </w:rPr>
        <w:t>合肥经济技术开发区公用事业发展有限公司</w:t>
      </w:r>
    </w:p>
    <w:p w14:paraId="29278BF7">
      <w:pPr>
        <w:pStyle w:val="57"/>
        <w:spacing w:line="360" w:lineRule="auto"/>
        <w:jc w:val="center"/>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8</w:t>
      </w:r>
      <w:r>
        <w:rPr>
          <w:rFonts w:hint="eastAsia" w:ascii="仿宋_GB2312" w:eastAsia="仿宋_GB2312"/>
          <w:sz w:val="32"/>
          <w:szCs w:val="32"/>
        </w:rPr>
        <w:t>月</w:t>
      </w:r>
      <w:r>
        <w:rPr>
          <w:rFonts w:hint="eastAsia" w:ascii="仿宋_GB2312" w:eastAsia="仿宋_GB2312"/>
          <w:sz w:val="32"/>
          <w:szCs w:val="32"/>
          <w:lang w:val="en-US" w:eastAsia="zh-CN"/>
        </w:rPr>
        <w:t>25</w:t>
      </w:r>
      <w:r>
        <w:rPr>
          <w:rFonts w:hint="eastAsia" w:ascii="仿宋_GB2312" w:eastAsia="仿宋_GB2312"/>
          <w:sz w:val="32"/>
          <w:szCs w:val="32"/>
        </w:rPr>
        <w:t>日</w:t>
      </w:r>
      <w:bookmarkStart w:id="0" w:name="_GoBack"/>
      <w:bookmarkEnd w:id="0"/>
    </w:p>
    <w:p w14:paraId="458A98B7">
      <w:pPr>
        <w:jc w:val="left"/>
        <w:rPr>
          <w:rFonts w:ascii="仿宋" w:hAnsi="仿宋" w:eastAsia="仿宋" w:cs="仿宋"/>
          <w:sz w:val="30"/>
          <w:szCs w:val="30"/>
        </w:rPr>
      </w:pPr>
    </w:p>
    <w:p w14:paraId="04EFD2E5">
      <w:pPr>
        <w:jc w:val="left"/>
        <w:rPr>
          <w:rFonts w:ascii="仿宋" w:hAnsi="仿宋" w:eastAsia="仿宋" w:cs="仿宋"/>
          <w:sz w:val="30"/>
          <w:szCs w:val="30"/>
        </w:rPr>
      </w:pPr>
    </w:p>
    <w:p w14:paraId="68288544">
      <w:pPr>
        <w:ind w:firstLine="4200" w:firstLineChars="1400"/>
        <w:jc w:val="left"/>
        <w:rPr>
          <w:rFonts w:ascii="仿宋" w:hAnsi="仿宋" w:eastAsia="仿宋" w:cs="仿宋"/>
          <w:sz w:val="30"/>
          <w:szCs w:val="30"/>
        </w:rPr>
      </w:pPr>
      <w:r>
        <w:rPr>
          <w:rFonts w:hint="eastAsia" w:ascii="仿宋" w:hAnsi="仿宋" w:eastAsia="仿宋" w:cs="仿宋"/>
          <w:sz w:val="30"/>
          <w:szCs w:val="30"/>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WI5MDc2OTk3MzY4YjM5YjY4NGFhYzhmNWE1MTYzYzUifQ=="/>
  </w:docVars>
  <w:rsids>
    <w:rsidRoot w:val="00E838C0"/>
    <w:rsid w:val="00075B70"/>
    <w:rsid w:val="00091291"/>
    <w:rsid w:val="001034A0"/>
    <w:rsid w:val="00187723"/>
    <w:rsid w:val="00246734"/>
    <w:rsid w:val="002560C0"/>
    <w:rsid w:val="00296124"/>
    <w:rsid w:val="002A766D"/>
    <w:rsid w:val="002B2A4D"/>
    <w:rsid w:val="002B5446"/>
    <w:rsid w:val="003138B2"/>
    <w:rsid w:val="00331D8D"/>
    <w:rsid w:val="00344608"/>
    <w:rsid w:val="00453F69"/>
    <w:rsid w:val="00495EDA"/>
    <w:rsid w:val="004E0D4C"/>
    <w:rsid w:val="004E2DFF"/>
    <w:rsid w:val="004E3EE4"/>
    <w:rsid w:val="005050F3"/>
    <w:rsid w:val="00510D5F"/>
    <w:rsid w:val="005D576E"/>
    <w:rsid w:val="00603459"/>
    <w:rsid w:val="0062479C"/>
    <w:rsid w:val="00653898"/>
    <w:rsid w:val="006B352A"/>
    <w:rsid w:val="006D337A"/>
    <w:rsid w:val="006E612C"/>
    <w:rsid w:val="007D51DD"/>
    <w:rsid w:val="007F5411"/>
    <w:rsid w:val="00815C0D"/>
    <w:rsid w:val="00826930"/>
    <w:rsid w:val="0087096C"/>
    <w:rsid w:val="008773DA"/>
    <w:rsid w:val="008C0742"/>
    <w:rsid w:val="008E3761"/>
    <w:rsid w:val="008E5B05"/>
    <w:rsid w:val="009677AC"/>
    <w:rsid w:val="00983168"/>
    <w:rsid w:val="00A05E57"/>
    <w:rsid w:val="00A226AE"/>
    <w:rsid w:val="00A85664"/>
    <w:rsid w:val="00B05E23"/>
    <w:rsid w:val="00B15BDD"/>
    <w:rsid w:val="00B21F56"/>
    <w:rsid w:val="00B25ED1"/>
    <w:rsid w:val="00B62A32"/>
    <w:rsid w:val="00BC5601"/>
    <w:rsid w:val="00C0163D"/>
    <w:rsid w:val="00C162FC"/>
    <w:rsid w:val="00C361D2"/>
    <w:rsid w:val="00C67015"/>
    <w:rsid w:val="00CA48B6"/>
    <w:rsid w:val="00CD7605"/>
    <w:rsid w:val="00D02B8D"/>
    <w:rsid w:val="00D07251"/>
    <w:rsid w:val="00E34362"/>
    <w:rsid w:val="00E41075"/>
    <w:rsid w:val="00E838C0"/>
    <w:rsid w:val="00ED4D22"/>
    <w:rsid w:val="00EE17F5"/>
    <w:rsid w:val="00F36871"/>
    <w:rsid w:val="00F47888"/>
    <w:rsid w:val="00FE4DB0"/>
    <w:rsid w:val="00FF29F4"/>
    <w:rsid w:val="00FF35E9"/>
    <w:rsid w:val="024F7AA4"/>
    <w:rsid w:val="03132AAD"/>
    <w:rsid w:val="07DC270C"/>
    <w:rsid w:val="083D5834"/>
    <w:rsid w:val="08825BB3"/>
    <w:rsid w:val="08C0572C"/>
    <w:rsid w:val="0B617A12"/>
    <w:rsid w:val="0B857F3E"/>
    <w:rsid w:val="0BA7700B"/>
    <w:rsid w:val="0BAE532C"/>
    <w:rsid w:val="0C950E6F"/>
    <w:rsid w:val="0DB94A4E"/>
    <w:rsid w:val="0E3746E5"/>
    <w:rsid w:val="0E3915A4"/>
    <w:rsid w:val="0E416D57"/>
    <w:rsid w:val="0EDE2C6D"/>
    <w:rsid w:val="0F044F03"/>
    <w:rsid w:val="0F4C0E9B"/>
    <w:rsid w:val="126B6286"/>
    <w:rsid w:val="126D19D6"/>
    <w:rsid w:val="12A95C38"/>
    <w:rsid w:val="16C94584"/>
    <w:rsid w:val="174F0D2F"/>
    <w:rsid w:val="181E0594"/>
    <w:rsid w:val="19FA418F"/>
    <w:rsid w:val="1C5268C4"/>
    <w:rsid w:val="1D7346E5"/>
    <w:rsid w:val="1F306D4E"/>
    <w:rsid w:val="1F6C0D88"/>
    <w:rsid w:val="213E1E57"/>
    <w:rsid w:val="236553FD"/>
    <w:rsid w:val="25FC6635"/>
    <w:rsid w:val="26EF260F"/>
    <w:rsid w:val="26F22996"/>
    <w:rsid w:val="290C42EB"/>
    <w:rsid w:val="29B21899"/>
    <w:rsid w:val="29F4348B"/>
    <w:rsid w:val="2A2F1C06"/>
    <w:rsid w:val="2A6C44D2"/>
    <w:rsid w:val="2BC0605F"/>
    <w:rsid w:val="2E410513"/>
    <w:rsid w:val="2E7A7BF2"/>
    <w:rsid w:val="3040305F"/>
    <w:rsid w:val="30FC3524"/>
    <w:rsid w:val="33AA2FDD"/>
    <w:rsid w:val="37275D6C"/>
    <w:rsid w:val="38D41F0D"/>
    <w:rsid w:val="38E3040B"/>
    <w:rsid w:val="38FF728E"/>
    <w:rsid w:val="3B2D06C8"/>
    <w:rsid w:val="3BFD1AB8"/>
    <w:rsid w:val="3D7A1C01"/>
    <w:rsid w:val="3FAE7108"/>
    <w:rsid w:val="3FEE75B7"/>
    <w:rsid w:val="422810BE"/>
    <w:rsid w:val="42F0020E"/>
    <w:rsid w:val="42FE2D71"/>
    <w:rsid w:val="44DE2FD8"/>
    <w:rsid w:val="462134D3"/>
    <w:rsid w:val="467B20E5"/>
    <w:rsid w:val="47463883"/>
    <w:rsid w:val="4A303EFB"/>
    <w:rsid w:val="4BCE4641"/>
    <w:rsid w:val="4DD8729C"/>
    <w:rsid w:val="4EFA3F4C"/>
    <w:rsid w:val="4F17049E"/>
    <w:rsid w:val="508F1AE0"/>
    <w:rsid w:val="50B57343"/>
    <w:rsid w:val="50D70DCD"/>
    <w:rsid w:val="51D47051"/>
    <w:rsid w:val="5347701E"/>
    <w:rsid w:val="53632DC7"/>
    <w:rsid w:val="56A978D7"/>
    <w:rsid w:val="59F833D3"/>
    <w:rsid w:val="5A684284"/>
    <w:rsid w:val="5B1C35FC"/>
    <w:rsid w:val="5C690AE9"/>
    <w:rsid w:val="5D0766EF"/>
    <w:rsid w:val="5E5C3901"/>
    <w:rsid w:val="5EDB51A9"/>
    <w:rsid w:val="617959EB"/>
    <w:rsid w:val="621F7B32"/>
    <w:rsid w:val="62512A9B"/>
    <w:rsid w:val="6277253B"/>
    <w:rsid w:val="64822B5D"/>
    <w:rsid w:val="648C68B5"/>
    <w:rsid w:val="668908E7"/>
    <w:rsid w:val="68AA4E48"/>
    <w:rsid w:val="6CDA4C1C"/>
    <w:rsid w:val="6D1F259D"/>
    <w:rsid w:val="6E4C72E0"/>
    <w:rsid w:val="6EA94A3A"/>
    <w:rsid w:val="6F8A0F3E"/>
    <w:rsid w:val="70AF283F"/>
    <w:rsid w:val="74411BE2"/>
    <w:rsid w:val="74EF7D3D"/>
    <w:rsid w:val="75A638AB"/>
    <w:rsid w:val="767B3E8C"/>
    <w:rsid w:val="76AA0024"/>
    <w:rsid w:val="76BE510A"/>
    <w:rsid w:val="78655CCE"/>
    <w:rsid w:val="788619FC"/>
    <w:rsid w:val="796C080B"/>
    <w:rsid w:val="7BA11E44"/>
    <w:rsid w:val="7CD76B85"/>
    <w:rsid w:val="7E844035"/>
    <w:rsid w:val="7F6A42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qFormat="1"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7"/>
    <w:autoRedefine/>
    <w:semiHidden/>
    <w:unhideWhenUsed/>
    <w:qFormat/>
    <w:uiPriority w:val="99"/>
    <w:rPr>
      <w:sz w:val="18"/>
      <w:szCs w:val="18"/>
    </w:rPr>
  </w:style>
  <w:style w:type="paragraph" w:styleId="3">
    <w:name w:val="footer"/>
    <w:basedOn w:val="1"/>
    <w:link w:val="15"/>
    <w:autoRedefine/>
    <w:unhideWhenUsed/>
    <w:qFormat/>
    <w:uiPriority w:val="99"/>
    <w:pPr>
      <w:tabs>
        <w:tab w:val="center" w:pos="4153"/>
        <w:tab w:val="right" w:pos="8306"/>
      </w:tabs>
      <w:snapToGrid w:val="0"/>
      <w:jc w:val="left"/>
    </w:pPr>
    <w:rPr>
      <w:sz w:val="18"/>
      <w:szCs w:val="18"/>
    </w:rPr>
  </w:style>
  <w:style w:type="paragraph" w:styleId="4">
    <w:name w:val="header"/>
    <w:basedOn w:val="1"/>
    <w:link w:val="14"/>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HTML Preformatted"/>
    <w:basedOn w:val="1"/>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character" w:styleId="8">
    <w:name w:val="FollowedHyperlink"/>
    <w:basedOn w:val="7"/>
    <w:autoRedefine/>
    <w:semiHidden/>
    <w:unhideWhenUsed/>
    <w:qFormat/>
    <w:uiPriority w:val="99"/>
    <w:rPr>
      <w:color w:val="2490F8"/>
      <w:u w:val="none"/>
    </w:rPr>
  </w:style>
  <w:style w:type="character" w:styleId="9">
    <w:name w:val="HTML Definition"/>
    <w:basedOn w:val="7"/>
    <w:autoRedefine/>
    <w:semiHidden/>
    <w:unhideWhenUsed/>
    <w:qFormat/>
    <w:uiPriority w:val="99"/>
  </w:style>
  <w:style w:type="character" w:styleId="10">
    <w:name w:val="HTML Variable"/>
    <w:basedOn w:val="7"/>
    <w:autoRedefine/>
    <w:semiHidden/>
    <w:unhideWhenUsed/>
    <w:qFormat/>
    <w:uiPriority w:val="99"/>
  </w:style>
  <w:style w:type="character" w:styleId="11">
    <w:name w:val="Hyperlink"/>
    <w:basedOn w:val="7"/>
    <w:autoRedefine/>
    <w:semiHidden/>
    <w:unhideWhenUsed/>
    <w:qFormat/>
    <w:uiPriority w:val="99"/>
    <w:rPr>
      <w:color w:val="2490F8"/>
      <w:u w:val="none"/>
    </w:rPr>
  </w:style>
  <w:style w:type="character" w:styleId="12">
    <w:name w:val="HTML Code"/>
    <w:basedOn w:val="7"/>
    <w:autoRedefine/>
    <w:semiHidden/>
    <w:unhideWhenUsed/>
    <w:qFormat/>
    <w:uiPriority w:val="99"/>
    <w:rPr>
      <w:rFonts w:ascii="微软雅黑" w:hAnsi="微软雅黑" w:eastAsia="微软雅黑" w:cs="微软雅黑"/>
      <w:sz w:val="20"/>
    </w:rPr>
  </w:style>
  <w:style w:type="character" w:styleId="13">
    <w:name w:val="HTML Cite"/>
    <w:basedOn w:val="7"/>
    <w:autoRedefine/>
    <w:semiHidden/>
    <w:unhideWhenUsed/>
    <w:qFormat/>
    <w:uiPriority w:val="99"/>
  </w:style>
  <w:style w:type="character" w:customStyle="1" w:styleId="14">
    <w:name w:val="页眉 Char"/>
    <w:basedOn w:val="7"/>
    <w:link w:val="4"/>
    <w:autoRedefine/>
    <w:qFormat/>
    <w:uiPriority w:val="99"/>
    <w:rPr>
      <w:sz w:val="18"/>
      <w:szCs w:val="18"/>
    </w:rPr>
  </w:style>
  <w:style w:type="character" w:customStyle="1" w:styleId="15">
    <w:name w:val="页脚 Char"/>
    <w:basedOn w:val="7"/>
    <w:link w:val="3"/>
    <w:autoRedefine/>
    <w:qFormat/>
    <w:uiPriority w:val="99"/>
    <w:rPr>
      <w:sz w:val="18"/>
      <w:szCs w:val="18"/>
    </w:rPr>
  </w:style>
  <w:style w:type="character" w:customStyle="1" w:styleId="16">
    <w:name w:val="xdrichtextbox2"/>
    <w:basedOn w:val="7"/>
    <w:autoRedefine/>
    <w:qFormat/>
    <w:uiPriority w:val="0"/>
    <w:rPr>
      <w:color w:val="0000FF"/>
      <w:sz w:val="18"/>
      <w:szCs w:val="18"/>
      <w:u w:val="none"/>
      <w:bdr w:val="single" w:color="DCDCDC" w:sz="8" w:space="0"/>
      <w:shd w:val="clear" w:color="auto" w:fill="FFFFFF"/>
    </w:rPr>
  </w:style>
  <w:style w:type="character" w:customStyle="1" w:styleId="17">
    <w:name w:val="批注框文本 Char"/>
    <w:basedOn w:val="7"/>
    <w:link w:val="2"/>
    <w:autoRedefine/>
    <w:semiHidden/>
    <w:qFormat/>
    <w:uiPriority w:val="99"/>
    <w:rPr>
      <w:sz w:val="18"/>
      <w:szCs w:val="18"/>
    </w:rPr>
  </w:style>
  <w:style w:type="character" w:customStyle="1" w:styleId="18">
    <w:name w:val="browse_class&gt;span"/>
    <w:basedOn w:val="7"/>
    <w:autoRedefine/>
    <w:qFormat/>
    <w:uiPriority w:val="0"/>
  </w:style>
  <w:style w:type="character" w:customStyle="1" w:styleId="19">
    <w:name w:val="drapbtn"/>
    <w:basedOn w:val="7"/>
    <w:autoRedefine/>
    <w:qFormat/>
    <w:uiPriority w:val="0"/>
  </w:style>
  <w:style w:type="character" w:customStyle="1" w:styleId="20">
    <w:name w:val="cdropright"/>
    <w:basedOn w:val="7"/>
    <w:autoRedefine/>
    <w:qFormat/>
    <w:uiPriority w:val="0"/>
  </w:style>
  <w:style w:type="character" w:customStyle="1" w:styleId="21">
    <w:name w:val="icontext3"/>
    <w:basedOn w:val="7"/>
    <w:autoRedefine/>
    <w:qFormat/>
    <w:uiPriority w:val="0"/>
  </w:style>
  <w:style w:type="character" w:customStyle="1" w:styleId="22">
    <w:name w:val="choosename"/>
    <w:basedOn w:val="7"/>
    <w:autoRedefine/>
    <w:qFormat/>
    <w:uiPriority w:val="0"/>
  </w:style>
  <w:style w:type="character" w:customStyle="1" w:styleId="23">
    <w:name w:val="biggerthanmax"/>
    <w:basedOn w:val="7"/>
    <w:autoRedefine/>
    <w:qFormat/>
    <w:uiPriority w:val="0"/>
    <w:rPr>
      <w:shd w:val="clear" w:color="auto" w:fill="FFFF00"/>
    </w:rPr>
  </w:style>
  <w:style w:type="character" w:customStyle="1" w:styleId="24">
    <w:name w:val="design_class"/>
    <w:basedOn w:val="7"/>
    <w:autoRedefine/>
    <w:qFormat/>
    <w:uiPriority w:val="0"/>
  </w:style>
  <w:style w:type="character" w:customStyle="1" w:styleId="25">
    <w:name w:val="associateddata"/>
    <w:basedOn w:val="7"/>
    <w:autoRedefine/>
    <w:qFormat/>
    <w:uiPriority w:val="0"/>
    <w:rPr>
      <w:shd w:val="clear" w:color="auto" w:fill="50A6F9"/>
    </w:rPr>
  </w:style>
  <w:style w:type="character" w:customStyle="1" w:styleId="26">
    <w:name w:val="button"/>
    <w:basedOn w:val="7"/>
    <w:autoRedefine/>
    <w:qFormat/>
    <w:uiPriority w:val="0"/>
  </w:style>
  <w:style w:type="character" w:customStyle="1" w:styleId="27">
    <w:name w:val="tmpztreemove_arrow"/>
    <w:basedOn w:val="7"/>
    <w:autoRedefine/>
    <w:qFormat/>
    <w:uiPriority w:val="0"/>
  </w:style>
  <w:style w:type="character" w:customStyle="1" w:styleId="28">
    <w:name w:val="w32"/>
    <w:basedOn w:val="7"/>
    <w:autoRedefine/>
    <w:qFormat/>
    <w:uiPriority w:val="0"/>
  </w:style>
  <w:style w:type="character" w:customStyle="1" w:styleId="29">
    <w:name w:val="hilite"/>
    <w:basedOn w:val="7"/>
    <w:autoRedefine/>
    <w:qFormat/>
    <w:uiPriority w:val="0"/>
    <w:rPr>
      <w:color w:val="FFFFFF"/>
      <w:shd w:val="clear" w:color="auto" w:fill="666666"/>
    </w:rPr>
  </w:style>
  <w:style w:type="character" w:customStyle="1" w:styleId="30">
    <w:name w:val="icontext1"/>
    <w:basedOn w:val="7"/>
    <w:autoRedefine/>
    <w:qFormat/>
    <w:uiPriority w:val="0"/>
  </w:style>
  <w:style w:type="character" w:customStyle="1" w:styleId="31">
    <w:name w:val="icontext11"/>
    <w:basedOn w:val="7"/>
    <w:autoRedefine/>
    <w:qFormat/>
    <w:uiPriority w:val="0"/>
  </w:style>
  <w:style w:type="character" w:customStyle="1" w:styleId="32">
    <w:name w:val="icontext12"/>
    <w:basedOn w:val="7"/>
    <w:autoRedefine/>
    <w:qFormat/>
    <w:uiPriority w:val="0"/>
  </w:style>
  <w:style w:type="character" w:customStyle="1" w:styleId="33">
    <w:name w:val="after"/>
    <w:basedOn w:val="7"/>
    <w:autoRedefine/>
    <w:qFormat/>
    <w:uiPriority w:val="0"/>
    <w:rPr>
      <w:sz w:val="0"/>
      <w:szCs w:val="0"/>
    </w:rPr>
  </w:style>
  <w:style w:type="character" w:customStyle="1" w:styleId="34">
    <w:name w:val="cdropleft"/>
    <w:basedOn w:val="7"/>
    <w:autoRedefine/>
    <w:qFormat/>
    <w:uiPriority w:val="0"/>
  </w:style>
  <w:style w:type="character" w:customStyle="1" w:styleId="35">
    <w:name w:val="iconline2"/>
    <w:basedOn w:val="7"/>
    <w:autoRedefine/>
    <w:qFormat/>
    <w:uiPriority w:val="0"/>
  </w:style>
  <w:style w:type="character" w:customStyle="1" w:styleId="36">
    <w:name w:val="iconline21"/>
    <w:basedOn w:val="7"/>
    <w:autoRedefine/>
    <w:qFormat/>
    <w:uiPriority w:val="0"/>
  </w:style>
  <w:style w:type="character" w:customStyle="1" w:styleId="37">
    <w:name w:val="first-child"/>
    <w:basedOn w:val="7"/>
    <w:autoRedefine/>
    <w:qFormat/>
    <w:uiPriority w:val="0"/>
  </w:style>
  <w:style w:type="character" w:customStyle="1" w:styleId="38">
    <w:name w:val="edit_class"/>
    <w:basedOn w:val="7"/>
    <w:autoRedefine/>
    <w:qFormat/>
    <w:uiPriority w:val="0"/>
  </w:style>
  <w:style w:type="character" w:customStyle="1" w:styleId="39">
    <w:name w:val="icontext2"/>
    <w:basedOn w:val="7"/>
    <w:autoRedefine/>
    <w:qFormat/>
    <w:uiPriority w:val="0"/>
  </w:style>
  <w:style w:type="character" w:customStyle="1" w:styleId="40">
    <w:name w:val="layui-layer-tabnow"/>
    <w:basedOn w:val="7"/>
    <w:autoRedefine/>
    <w:qFormat/>
    <w:uiPriority w:val="0"/>
    <w:rPr>
      <w:bdr w:val="single" w:color="CCCCCC" w:sz="6" w:space="0"/>
      <w:shd w:val="clear" w:color="auto" w:fill="FFFFFF"/>
    </w:rPr>
  </w:style>
  <w:style w:type="character" w:customStyle="1" w:styleId="41">
    <w:name w:val="pagechatarealistclose_box"/>
    <w:basedOn w:val="7"/>
    <w:autoRedefine/>
    <w:qFormat/>
    <w:uiPriority w:val="0"/>
  </w:style>
  <w:style w:type="character" w:customStyle="1" w:styleId="42">
    <w:name w:val="pagechatarealistclose_box1"/>
    <w:basedOn w:val="7"/>
    <w:autoRedefine/>
    <w:qFormat/>
    <w:uiPriority w:val="0"/>
  </w:style>
  <w:style w:type="character" w:customStyle="1" w:styleId="43">
    <w:name w:val="ico1654"/>
    <w:basedOn w:val="7"/>
    <w:autoRedefine/>
    <w:qFormat/>
    <w:uiPriority w:val="0"/>
  </w:style>
  <w:style w:type="character" w:customStyle="1" w:styleId="44">
    <w:name w:val="ico1655"/>
    <w:basedOn w:val="7"/>
    <w:autoRedefine/>
    <w:qFormat/>
    <w:uiPriority w:val="0"/>
  </w:style>
  <w:style w:type="character" w:customStyle="1" w:styleId="45">
    <w:name w:val="cy"/>
    <w:basedOn w:val="7"/>
    <w:autoRedefine/>
    <w:qFormat/>
    <w:uiPriority w:val="0"/>
  </w:style>
  <w:style w:type="character" w:customStyle="1" w:styleId="46">
    <w:name w:val="active7"/>
    <w:basedOn w:val="7"/>
    <w:autoRedefine/>
    <w:qFormat/>
    <w:uiPriority w:val="0"/>
    <w:rPr>
      <w:color w:val="00FF00"/>
      <w:shd w:val="clear" w:color="auto" w:fill="111111"/>
    </w:rPr>
  </w:style>
  <w:style w:type="character" w:customStyle="1" w:styleId="47">
    <w:name w:val="hover38"/>
    <w:basedOn w:val="7"/>
    <w:autoRedefine/>
    <w:qFormat/>
    <w:uiPriority w:val="0"/>
    <w:rPr>
      <w:color w:val="FFFFFF"/>
    </w:rPr>
  </w:style>
  <w:style w:type="character" w:customStyle="1" w:styleId="48">
    <w:name w:val="hover"/>
    <w:basedOn w:val="7"/>
    <w:autoRedefine/>
    <w:qFormat/>
    <w:uiPriority w:val="0"/>
    <w:rPr>
      <w:color w:val="FFFFFF"/>
    </w:rPr>
  </w:style>
  <w:style w:type="character" w:customStyle="1" w:styleId="49">
    <w:name w:val="active"/>
    <w:basedOn w:val="7"/>
    <w:autoRedefine/>
    <w:qFormat/>
    <w:uiPriority w:val="0"/>
    <w:rPr>
      <w:color w:val="00FF00"/>
      <w:shd w:val="clear" w:color="auto" w:fill="111111"/>
    </w:rPr>
  </w:style>
  <w:style w:type="character" w:customStyle="1" w:styleId="50">
    <w:name w:val="hilite6"/>
    <w:basedOn w:val="7"/>
    <w:autoRedefine/>
    <w:qFormat/>
    <w:uiPriority w:val="0"/>
    <w:rPr>
      <w:color w:val="FFFFFF"/>
      <w:shd w:val="clear" w:color="auto" w:fill="666666"/>
    </w:rPr>
  </w:style>
  <w:style w:type="character" w:customStyle="1" w:styleId="51">
    <w:name w:val="hover41"/>
    <w:basedOn w:val="7"/>
    <w:autoRedefine/>
    <w:qFormat/>
    <w:uiPriority w:val="0"/>
    <w:rPr>
      <w:color w:val="FFFFFF"/>
    </w:rPr>
  </w:style>
  <w:style w:type="character" w:customStyle="1" w:styleId="52">
    <w:name w:val="button4"/>
    <w:basedOn w:val="7"/>
    <w:autoRedefine/>
    <w:qFormat/>
    <w:uiPriority w:val="0"/>
  </w:style>
  <w:style w:type="character" w:customStyle="1" w:styleId="53">
    <w:name w:val="active5"/>
    <w:basedOn w:val="7"/>
    <w:autoRedefine/>
    <w:qFormat/>
    <w:uiPriority w:val="0"/>
    <w:rPr>
      <w:color w:val="00FF00"/>
      <w:shd w:val="clear" w:color="auto" w:fill="111111"/>
    </w:rPr>
  </w:style>
  <w:style w:type="character" w:customStyle="1" w:styleId="54">
    <w:name w:val="ico1651"/>
    <w:basedOn w:val="7"/>
    <w:autoRedefine/>
    <w:qFormat/>
    <w:uiPriority w:val="0"/>
  </w:style>
  <w:style w:type="character" w:customStyle="1" w:styleId="55">
    <w:name w:val="ico1652"/>
    <w:basedOn w:val="7"/>
    <w:autoRedefine/>
    <w:qFormat/>
    <w:uiPriority w:val="0"/>
  </w:style>
  <w:style w:type="character" w:customStyle="1" w:styleId="56">
    <w:name w:val="xdrichtextbox"/>
    <w:basedOn w:val="7"/>
    <w:autoRedefine/>
    <w:qFormat/>
    <w:uiPriority w:val="0"/>
    <w:rPr>
      <w:color w:val="auto"/>
      <w:sz w:val="18"/>
      <w:szCs w:val="18"/>
      <w:u w:val="none"/>
      <w:bdr w:val="single" w:color="DCDCDC" w:sz="8" w:space="0"/>
      <w:shd w:val="clear" w:color="auto" w:fill="auto"/>
    </w:rPr>
  </w:style>
  <w:style w:type="paragraph" w:customStyle="1" w:styleId="57">
    <w:name w:val="正文_0"/>
    <w:qFormat/>
    <w:uiPriority w:val="0"/>
    <w:pPr>
      <w:widowControl w:val="0"/>
      <w:jc w:val="both"/>
    </w:pPr>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1</Pages>
  <Words>177</Words>
  <Characters>217</Characters>
  <Lines>1</Lines>
  <Paragraphs>1</Paragraphs>
  <TotalTime>29</TotalTime>
  <ScaleCrop>false</ScaleCrop>
  <LinksUpToDate>false</LinksUpToDate>
  <CharactersWithSpaces>254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2020-12-24T01:18:00Z</dcterms:created>
  <dc:creator>高星</dc:creator>
  <cp:lastModifiedBy>张静</cp:lastModifiedBy>
  <cp:lastPrinted>2025-11-19T08:39:00Z</cp:lastPrinted>
  <dcterms:modified xsi:type="dcterms:W3CDTF">2026-08-24T02:16:19Z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CF1C6E47D6374B73A27D5B36CC201924</vt:lpwstr>
  </property>
  <property fmtid="{D5CDD505-2E9C-101B-9397-08002B2CF9AE}" pid="4" name="KSOTemplateDocerSaveRecord">
    <vt:lpwstr>eyJoZGlkIjoiOWI5MDc2OTk3MzY4YjM5YjY4NGFhYzhmNWE1MTYzYzUiLCJ1c2VySWQiOiIxNTg0NzQ0NzMxIn0=</vt:lpwstr>
  </property>
</Properties>
</file>